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4F80" w14:textId="77777777" w:rsidR="00E277E3" w:rsidRDefault="00000000">
      <w:pPr>
        <w:jc w:val="center"/>
        <w:rPr>
          <w:rFonts w:ascii="Georgia" w:eastAsia="Georgia" w:hAnsi="Georgia" w:cs="Georgia"/>
          <w:b/>
          <w:sz w:val="24"/>
          <w:szCs w:val="24"/>
        </w:rPr>
      </w:pPr>
      <w:r>
        <w:rPr>
          <w:rFonts w:ascii="Georgia" w:eastAsia="Georgia" w:hAnsi="Georgia" w:cs="Georgia"/>
          <w:b/>
          <w:noProof/>
          <w:sz w:val="24"/>
          <w:szCs w:val="24"/>
        </w:rPr>
        <w:drawing>
          <wp:inline distT="114300" distB="114300" distL="114300" distR="114300" wp14:anchorId="2F4DAB52" wp14:editId="51B22BED">
            <wp:extent cx="1076325" cy="866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76325" cy="866775"/>
                    </a:xfrm>
                    <a:prstGeom prst="rect">
                      <a:avLst/>
                    </a:prstGeom>
                    <a:ln/>
                  </pic:spPr>
                </pic:pic>
              </a:graphicData>
            </a:graphic>
          </wp:inline>
        </w:drawing>
      </w:r>
    </w:p>
    <w:p w14:paraId="7DB5D21D" w14:textId="77777777" w:rsidR="00E277E3" w:rsidRDefault="00E277E3">
      <w:pPr>
        <w:jc w:val="center"/>
        <w:rPr>
          <w:rFonts w:ascii="Georgia" w:eastAsia="Georgia" w:hAnsi="Georgia" w:cs="Georgia"/>
          <w:b/>
          <w:sz w:val="24"/>
          <w:szCs w:val="24"/>
        </w:rPr>
      </w:pPr>
    </w:p>
    <w:p w14:paraId="434AA2F6" w14:textId="555DF81D" w:rsidR="00E277E3" w:rsidRDefault="00000000">
      <w:pPr>
        <w:jc w:val="center"/>
        <w:rPr>
          <w:rFonts w:ascii="Georgia" w:eastAsia="Georgia" w:hAnsi="Georgia" w:cs="Georgia"/>
          <w:b/>
          <w:sz w:val="24"/>
          <w:szCs w:val="24"/>
        </w:rPr>
      </w:pPr>
      <w:r>
        <w:rPr>
          <w:rFonts w:ascii="Georgia" w:eastAsia="Georgia" w:hAnsi="Georgia" w:cs="Georgia"/>
          <w:b/>
          <w:sz w:val="24"/>
          <w:szCs w:val="24"/>
        </w:rPr>
        <w:t>Austin City Limits Spotlights Country Superstar Maren Morris</w:t>
      </w:r>
      <w:r w:rsidR="003C6F1C">
        <w:rPr>
          <w:rFonts w:ascii="Georgia" w:eastAsia="Georgia" w:hAnsi="Georgia" w:cs="Georgia"/>
          <w:b/>
          <w:sz w:val="24"/>
          <w:szCs w:val="24"/>
        </w:rPr>
        <w:t xml:space="preserve"> </w:t>
      </w:r>
    </w:p>
    <w:p w14:paraId="215A9E19" w14:textId="77777777" w:rsidR="00E277E3" w:rsidRDefault="00E277E3">
      <w:pPr>
        <w:jc w:val="center"/>
        <w:rPr>
          <w:rFonts w:ascii="Georgia" w:eastAsia="Georgia" w:hAnsi="Georgia" w:cs="Georgia"/>
          <w:b/>
          <w:sz w:val="24"/>
          <w:szCs w:val="24"/>
        </w:rPr>
      </w:pPr>
    </w:p>
    <w:p w14:paraId="2C6FD9AF" w14:textId="77777777" w:rsidR="00E277E3" w:rsidRDefault="00000000">
      <w:pPr>
        <w:jc w:val="center"/>
        <w:rPr>
          <w:rFonts w:ascii="Georgia" w:eastAsia="Georgia" w:hAnsi="Georgia" w:cs="Georgia"/>
          <w:b/>
          <w:sz w:val="24"/>
          <w:szCs w:val="24"/>
        </w:rPr>
      </w:pPr>
      <w:r>
        <w:rPr>
          <w:rFonts w:ascii="Georgia" w:eastAsia="Georgia" w:hAnsi="Georgia" w:cs="Georgia"/>
          <w:b/>
          <w:sz w:val="24"/>
          <w:szCs w:val="24"/>
        </w:rPr>
        <w:t>New Hour Premieres February 11</w:t>
      </w:r>
    </w:p>
    <w:p w14:paraId="59FED5AE" w14:textId="77777777" w:rsidR="00E277E3" w:rsidRDefault="00E277E3">
      <w:pPr>
        <w:rPr>
          <w:rFonts w:ascii="Georgia" w:eastAsia="Georgia" w:hAnsi="Georgia" w:cs="Georgia"/>
        </w:rPr>
      </w:pPr>
    </w:p>
    <w:p w14:paraId="20585C83" w14:textId="77777777" w:rsidR="00E277E3" w:rsidRDefault="00000000">
      <w:pPr>
        <w:jc w:val="center"/>
        <w:rPr>
          <w:rFonts w:ascii="Georgia" w:eastAsia="Georgia" w:hAnsi="Georgia" w:cs="Georgia"/>
          <w:b/>
        </w:rPr>
      </w:pPr>
      <w:r>
        <w:rPr>
          <w:rFonts w:ascii="Georgia" w:eastAsia="Georgia" w:hAnsi="Georgia" w:cs="Georgia"/>
          <w:b/>
          <w:i/>
          <w:sz w:val="24"/>
          <w:szCs w:val="24"/>
        </w:rPr>
        <w:t>Watch Live on PBS; Stream Next Day on PBS.org</w:t>
      </w:r>
    </w:p>
    <w:p w14:paraId="78E1E16E" w14:textId="77777777" w:rsidR="00E277E3" w:rsidRDefault="00E277E3">
      <w:pPr>
        <w:jc w:val="both"/>
        <w:rPr>
          <w:rFonts w:ascii="Georgia" w:eastAsia="Georgia" w:hAnsi="Georgia" w:cs="Georgia"/>
          <w:b/>
        </w:rPr>
      </w:pPr>
    </w:p>
    <w:p w14:paraId="0C9242FB" w14:textId="77777777" w:rsidR="00E277E3" w:rsidRDefault="00000000">
      <w:pPr>
        <w:jc w:val="both"/>
        <w:rPr>
          <w:rFonts w:ascii="Georgia" w:eastAsia="Georgia" w:hAnsi="Georgia" w:cs="Georgia"/>
        </w:rPr>
      </w:pPr>
      <w:r>
        <w:rPr>
          <w:rFonts w:ascii="Georgia" w:eastAsia="Georgia" w:hAnsi="Georgia" w:cs="Georgia"/>
          <w:b/>
        </w:rPr>
        <w:t>Austin, TX—February 8, 2023—</w:t>
      </w:r>
      <w:hyperlink r:id="rId5">
        <w:r>
          <w:rPr>
            <w:rFonts w:ascii="Georgia" w:eastAsia="Georgia" w:hAnsi="Georgia" w:cs="Georgia"/>
            <w:u w:val="single"/>
          </w:rPr>
          <w:t>Austin City Limits</w:t>
        </w:r>
      </w:hyperlink>
      <w:r>
        <w:rPr>
          <w:rFonts w:ascii="Georgia" w:eastAsia="Georgia" w:hAnsi="Georgia" w:cs="Georgia"/>
        </w:rPr>
        <w:t xml:space="preserve"> (ACL) spotlights one of country music’s brightest stars, </w:t>
      </w:r>
      <w:r>
        <w:rPr>
          <w:rFonts w:ascii="Georgia" w:eastAsia="Georgia" w:hAnsi="Georgia" w:cs="Georgia"/>
          <w:b/>
          <w:highlight w:val="white"/>
        </w:rPr>
        <w:t>Maren Morris</w:t>
      </w:r>
      <w:r>
        <w:rPr>
          <w:rFonts w:ascii="Georgia" w:eastAsia="Georgia" w:hAnsi="Georgia" w:cs="Georgia"/>
          <w:highlight w:val="white"/>
        </w:rPr>
        <w:t xml:space="preserve">, making her ACL debut with gems from her triple Grammy-nominated album </w:t>
      </w:r>
      <w:r>
        <w:rPr>
          <w:rFonts w:ascii="Georgia" w:eastAsia="Georgia" w:hAnsi="Georgia" w:cs="Georgia"/>
          <w:i/>
          <w:highlight w:val="white"/>
        </w:rPr>
        <w:t>Humble Quest</w:t>
      </w:r>
      <w:r>
        <w:rPr>
          <w:rFonts w:ascii="Georgia" w:eastAsia="Georgia" w:hAnsi="Georgia" w:cs="Georgia"/>
          <w:highlight w:val="white"/>
        </w:rPr>
        <w:t xml:space="preserve"> alongside chart-topping hits in a sparkling hour. </w:t>
      </w:r>
      <w:r>
        <w:rPr>
          <w:rFonts w:ascii="Georgia" w:eastAsia="Georgia" w:hAnsi="Georgia" w:cs="Georgia"/>
        </w:rPr>
        <w:t xml:space="preserve">The new installment premieres </w:t>
      </w:r>
      <w:r>
        <w:rPr>
          <w:rFonts w:ascii="Georgia" w:eastAsia="Georgia" w:hAnsi="Georgia" w:cs="Georgia"/>
          <w:b/>
        </w:rPr>
        <w:t>February 11 at 7pm CT/8pm ET</w:t>
      </w:r>
      <w:r>
        <w:rPr>
          <w:rFonts w:ascii="Georgia" w:eastAsia="Georgia" w:hAnsi="Georgia" w:cs="Georgia"/>
        </w:rPr>
        <w:t xml:space="preserve"> on </w:t>
      </w:r>
      <w:r>
        <w:rPr>
          <w:rFonts w:ascii="Georgia" w:eastAsia="Georgia" w:hAnsi="Georgia" w:cs="Georgia"/>
          <w:b/>
        </w:rPr>
        <w:t xml:space="preserve">PBS </w:t>
      </w:r>
      <w:r>
        <w:rPr>
          <w:rFonts w:ascii="Georgia" w:eastAsia="Georgia" w:hAnsi="Georgia" w:cs="Georgia"/>
        </w:rPr>
        <w:t xml:space="preserve">as part of ACL’s Season 48. </w:t>
      </w:r>
      <w:r>
        <w:rPr>
          <w:rFonts w:ascii="Georgia" w:eastAsia="Georgia" w:hAnsi="Georgia" w:cs="Georgia"/>
          <w:highlight w:val="white"/>
        </w:rPr>
        <w:t xml:space="preserve"> Following the broadcast, the episode will be available to stream at 11pm CT/12am ET at </w:t>
      </w:r>
      <w:hyperlink r:id="rId6">
        <w:r>
          <w:rPr>
            <w:rFonts w:ascii="Georgia" w:eastAsia="Georgia" w:hAnsi="Georgia" w:cs="Georgia"/>
            <w:highlight w:val="white"/>
            <w:u w:val="single"/>
          </w:rPr>
          <w:t>pbs.org/</w:t>
        </w:r>
        <w:proofErr w:type="spellStart"/>
        <w:r>
          <w:rPr>
            <w:rFonts w:ascii="Georgia" w:eastAsia="Georgia" w:hAnsi="Georgia" w:cs="Georgia"/>
            <w:highlight w:val="white"/>
            <w:u w:val="single"/>
          </w:rPr>
          <w:t>austincitylimits</w:t>
        </w:r>
        <w:proofErr w:type="spellEnd"/>
      </w:hyperlink>
      <w:r>
        <w:rPr>
          <w:rFonts w:ascii="Georgia" w:eastAsia="Georgia" w:hAnsi="Georgia" w:cs="Georgia"/>
        </w:rPr>
        <w:t xml:space="preserve"> for four weeks. The Peabody Award-winning program, recorded live at ACL’s studio home in Austin, Texas, continues its extraordinary run as the longest-running music television show in history. ACL gives viewers a front-row seat to the best in live performance as this American music institution nears its remarkable half-century milestone. ACL airs weekly on PBS stations nationwide </w:t>
      </w:r>
      <w:hyperlink r:id="rId7">
        <w:r>
          <w:rPr>
            <w:rFonts w:ascii="Georgia" w:eastAsia="Georgia" w:hAnsi="Georgia" w:cs="Georgia"/>
            <w:highlight w:val="white"/>
            <w:u w:val="single"/>
          </w:rPr>
          <w:t>(check local listings)</w:t>
        </w:r>
      </w:hyperlink>
      <w:r>
        <w:rPr>
          <w:rFonts w:ascii="Georgia" w:eastAsia="Georgia" w:hAnsi="Georgia" w:cs="Georgia"/>
        </w:rPr>
        <w:t xml:space="preserve"> and full episodes are made available to stream online at </w:t>
      </w:r>
      <w:hyperlink r:id="rId8">
        <w:r>
          <w:rPr>
            <w:rFonts w:ascii="Georgia" w:eastAsia="Georgia" w:hAnsi="Georgia" w:cs="Georgia"/>
            <w:highlight w:val="white"/>
            <w:u w:val="single"/>
          </w:rPr>
          <w:t>pbs.org/</w:t>
        </w:r>
        <w:proofErr w:type="spellStart"/>
        <w:r>
          <w:rPr>
            <w:rFonts w:ascii="Georgia" w:eastAsia="Georgia" w:hAnsi="Georgia" w:cs="Georgia"/>
            <w:highlight w:val="white"/>
            <w:u w:val="single"/>
          </w:rPr>
          <w:t>austincitylimits</w:t>
        </w:r>
        <w:proofErr w:type="spellEnd"/>
      </w:hyperlink>
      <w:r>
        <w:rPr>
          <w:rFonts w:ascii="Georgia" w:eastAsia="Georgia" w:hAnsi="Georgia" w:cs="Georgia"/>
        </w:rPr>
        <w:t xml:space="preserve"> following the initial broadcast.  The show's official hashtag is </w:t>
      </w:r>
      <w:hyperlink r:id="rId9">
        <w:r>
          <w:rPr>
            <w:rFonts w:ascii="Georgia" w:eastAsia="Georgia" w:hAnsi="Georgia" w:cs="Georgia"/>
            <w:u w:val="single"/>
          </w:rPr>
          <w:t>#acltv</w:t>
        </w:r>
      </w:hyperlink>
      <w:r>
        <w:rPr>
          <w:rFonts w:ascii="Georgia" w:eastAsia="Georgia" w:hAnsi="Georgia" w:cs="Georgia"/>
        </w:rPr>
        <w:t>.</w:t>
      </w:r>
    </w:p>
    <w:p w14:paraId="62206123" w14:textId="77777777" w:rsidR="00E277E3" w:rsidRDefault="00E277E3">
      <w:pPr>
        <w:jc w:val="both"/>
        <w:rPr>
          <w:rFonts w:ascii="Georgia" w:eastAsia="Georgia" w:hAnsi="Georgia" w:cs="Georgia"/>
          <w:highlight w:val="white"/>
        </w:rPr>
      </w:pPr>
    </w:p>
    <w:p w14:paraId="0F3B6046" w14:textId="77777777" w:rsidR="00E277E3" w:rsidRDefault="00000000">
      <w:pPr>
        <w:jc w:val="both"/>
        <w:rPr>
          <w:rFonts w:ascii="Georgia" w:eastAsia="Georgia" w:hAnsi="Georgia" w:cs="Georgia"/>
          <w:highlight w:val="white"/>
        </w:rPr>
      </w:pPr>
      <w:r>
        <w:rPr>
          <w:rFonts w:ascii="Georgia" w:eastAsia="Georgia" w:hAnsi="Georgia" w:cs="Georgia"/>
        </w:rPr>
        <w:t xml:space="preserve">Maren Morris kicks off this radiant hour with the autobiographical “Circles Around This Town,” detailing her early days in Nashville, trying to connect as a songwriter. The multi-platinum, award-winning singer-songwriter demonstrates why she’s </w:t>
      </w:r>
      <w:r>
        <w:rPr>
          <w:rFonts w:ascii="Georgia" w:eastAsia="Georgia" w:hAnsi="Georgia" w:cs="Georgia"/>
          <w:highlight w:val="white"/>
        </w:rPr>
        <w:t xml:space="preserve">one of the leading voices in modern music, equipped with a knockout voice and songwriting chops, lyrics that dig deep and boundary-pushing hits that cover the country-rock-pop landscape while transcending genre labels. Backed by a six-piece band, the Arlington, Texas native’s relaxed persona charms the Austin crowd as she performs highlights from her acclaimed album, </w:t>
      </w:r>
      <w:r>
        <w:rPr>
          <w:rFonts w:ascii="Georgia" w:eastAsia="Georgia" w:hAnsi="Georgia" w:cs="Georgia"/>
          <w:i/>
          <w:highlight w:val="white"/>
        </w:rPr>
        <w:t>Humble Quest</w:t>
      </w:r>
      <w:r>
        <w:rPr>
          <w:rFonts w:ascii="Georgia" w:eastAsia="Georgia" w:hAnsi="Georgia" w:cs="Georgia"/>
          <w:highlight w:val="white"/>
        </w:rPr>
        <w:t xml:space="preserve">, including the soul-searching title </w:t>
      </w:r>
      <w:proofErr w:type="gramStart"/>
      <w:r>
        <w:rPr>
          <w:rFonts w:ascii="Georgia" w:eastAsia="Georgia" w:hAnsi="Georgia" w:cs="Georgia"/>
          <w:highlight w:val="white"/>
        </w:rPr>
        <w:t>track  in</w:t>
      </w:r>
      <w:proofErr w:type="gramEnd"/>
      <w:r>
        <w:rPr>
          <w:rFonts w:ascii="Georgia" w:eastAsia="Georgia" w:hAnsi="Georgia" w:cs="Georgia"/>
          <w:highlight w:val="white"/>
        </w:rPr>
        <w:t xml:space="preserve"> which she struggles to find "the line between fulfilled and full of myself,”  the hard-edged rocker “Nervous” and the atmospheric “Detour.” The career-spanning 13-song set includes numbers from her chart-topping 2016 major label debut </w:t>
      </w:r>
      <w:r>
        <w:rPr>
          <w:rFonts w:ascii="Georgia" w:eastAsia="Georgia" w:hAnsi="Georgia" w:cs="Georgia"/>
          <w:i/>
          <w:highlight w:val="white"/>
        </w:rPr>
        <w:t>Hero</w:t>
      </w:r>
      <w:r>
        <w:rPr>
          <w:rFonts w:ascii="Georgia" w:eastAsia="Georgia" w:hAnsi="Georgia" w:cs="Georgia"/>
          <w:highlight w:val="white"/>
        </w:rPr>
        <w:t xml:space="preserve">, including the instantly memorable melody of platinum smash "80s Mercedes," along with fan-favorites “I Could Use </w:t>
      </w:r>
      <w:proofErr w:type="gramStart"/>
      <w:r>
        <w:rPr>
          <w:rFonts w:ascii="Georgia" w:eastAsia="Georgia" w:hAnsi="Georgia" w:cs="Georgia"/>
          <w:highlight w:val="white"/>
        </w:rPr>
        <w:t>A</w:t>
      </w:r>
      <w:proofErr w:type="gramEnd"/>
      <w:r>
        <w:rPr>
          <w:rFonts w:ascii="Georgia" w:eastAsia="Georgia" w:hAnsi="Georgia" w:cs="Georgia"/>
          <w:highlight w:val="white"/>
        </w:rPr>
        <w:t xml:space="preserve"> Love Song” and “Rich.” A </w:t>
      </w:r>
      <w:proofErr w:type="spellStart"/>
      <w:r>
        <w:rPr>
          <w:rFonts w:ascii="Georgia" w:eastAsia="Georgia" w:hAnsi="Georgia" w:cs="Georgia"/>
          <w:highlight w:val="white"/>
        </w:rPr>
        <w:t>bonafide</w:t>
      </w:r>
      <w:proofErr w:type="spellEnd"/>
      <w:r>
        <w:rPr>
          <w:rFonts w:ascii="Georgia" w:eastAsia="Georgia" w:hAnsi="Georgia" w:cs="Georgia"/>
          <w:highlight w:val="white"/>
        </w:rPr>
        <w:t xml:space="preserve"> hitmaker, Morris shines on the quadruple platinum smash “Bones” from her 2019 album </w:t>
      </w:r>
      <w:r>
        <w:rPr>
          <w:rFonts w:ascii="Georgia" w:eastAsia="Georgia" w:hAnsi="Georgia" w:cs="Georgia"/>
          <w:i/>
          <w:highlight w:val="white"/>
        </w:rPr>
        <w:t>Girl</w:t>
      </w:r>
      <w:r>
        <w:rPr>
          <w:rFonts w:ascii="Georgia" w:eastAsia="Georgia" w:hAnsi="Georgia" w:cs="Georgia"/>
          <w:highlight w:val="white"/>
        </w:rPr>
        <w:t xml:space="preserve">, the song that dominated 2020 and catapulted Morris into the mainstream Top 40. Morris closes the hour with her Grammy-winning breakthrough hit, the rousing gospel-tinged anthem “My Church,” as the thrilled audience sings along with its “Can I get a hallelujah?” chorus. </w:t>
      </w:r>
    </w:p>
    <w:p w14:paraId="73E907C3" w14:textId="77777777" w:rsidR="00E277E3" w:rsidRDefault="00E277E3">
      <w:pPr>
        <w:jc w:val="both"/>
        <w:rPr>
          <w:rFonts w:ascii="Georgia" w:eastAsia="Georgia" w:hAnsi="Georgia" w:cs="Georgia"/>
          <w:highlight w:val="white"/>
        </w:rPr>
      </w:pPr>
    </w:p>
    <w:p w14:paraId="4DDBB5BB" w14:textId="77777777" w:rsidR="00E277E3" w:rsidRDefault="00000000">
      <w:pPr>
        <w:jc w:val="both"/>
        <w:rPr>
          <w:rFonts w:ascii="Georgia" w:eastAsia="Georgia" w:hAnsi="Georgia" w:cs="Georgia"/>
          <w:highlight w:val="white"/>
        </w:rPr>
      </w:pPr>
      <w:r>
        <w:rPr>
          <w:rFonts w:ascii="Georgia" w:eastAsia="Georgia" w:hAnsi="Georgia" w:cs="Georgia"/>
          <w:highlight w:val="white"/>
        </w:rPr>
        <w:t xml:space="preserve">“Like few others in today’s Country music scene, Maren captures the spirit of legends like Loretta Lynn and Dolly Parton while blazing her own path with her raw, personal and sometimes even </w:t>
      </w:r>
      <w:r>
        <w:rPr>
          <w:rFonts w:ascii="Georgia" w:eastAsia="Georgia" w:hAnsi="Georgia" w:cs="Georgia"/>
          <w:highlight w:val="white"/>
        </w:rPr>
        <w:lastRenderedPageBreak/>
        <w:t xml:space="preserve">rowdy songs,” says ACL executive producer Terry </w:t>
      </w:r>
      <w:proofErr w:type="spellStart"/>
      <w:r>
        <w:rPr>
          <w:rFonts w:ascii="Georgia" w:eastAsia="Georgia" w:hAnsi="Georgia" w:cs="Georgia"/>
          <w:highlight w:val="white"/>
        </w:rPr>
        <w:t>Lickona</w:t>
      </w:r>
      <w:proofErr w:type="spellEnd"/>
      <w:r>
        <w:rPr>
          <w:rFonts w:ascii="Georgia" w:eastAsia="Georgia" w:hAnsi="Georgia" w:cs="Georgia"/>
          <w:highlight w:val="white"/>
        </w:rPr>
        <w:t>. “She’s a perfect fit for ACL, and this show is one for the ages.”</w:t>
      </w:r>
    </w:p>
    <w:p w14:paraId="00D7A460" w14:textId="77777777" w:rsidR="00E277E3" w:rsidRDefault="00E277E3">
      <w:pPr>
        <w:jc w:val="both"/>
        <w:rPr>
          <w:rFonts w:ascii="Georgia" w:eastAsia="Georgia" w:hAnsi="Georgia" w:cs="Georgia"/>
          <w:highlight w:val="white"/>
        </w:rPr>
      </w:pPr>
    </w:p>
    <w:p w14:paraId="6BC99764" w14:textId="77777777" w:rsidR="00E277E3" w:rsidRDefault="00000000">
      <w:pPr>
        <w:rPr>
          <w:rFonts w:ascii="Georgia" w:eastAsia="Georgia" w:hAnsi="Georgia" w:cs="Georgia"/>
          <w:b/>
          <w:u w:val="single"/>
        </w:rPr>
      </w:pPr>
      <w:r>
        <w:rPr>
          <w:rFonts w:ascii="Georgia" w:eastAsia="Georgia" w:hAnsi="Georgia" w:cs="Georgia"/>
          <w:b/>
          <w:u w:val="single"/>
        </w:rPr>
        <w:t>Episode setlist:</w:t>
      </w:r>
    </w:p>
    <w:p w14:paraId="2FC1D117"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CIRCLES AROUND THIS TOWN</w:t>
      </w:r>
    </w:p>
    <w:p w14:paraId="397F24D1"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I CAN'T LOVE YOU ANYMORE</w:t>
      </w:r>
    </w:p>
    <w:p w14:paraId="5DB42803"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80s MERCEDES</w:t>
      </w:r>
    </w:p>
    <w:p w14:paraId="636FDCDF"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HUMBLE QUEST</w:t>
      </w:r>
    </w:p>
    <w:p w14:paraId="5579326C"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BACKGROUND MUSIC</w:t>
      </w:r>
    </w:p>
    <w:p w14:paraId="25904A27"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NERVOUS</w:t>
      </w:r>
    </w:p>
    <w:p w14:paraId="2B7989BE"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I COULD USE A LOVE SONG</w:t>
      </w:r>
    </w:p>
    <w:p w14:paraId="70A6141D"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HUMMINGBIRD</w:t>
      </w:r>
    </w:p>
    <w:p w14:paraId="2E5E916D"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DETOUR</w:t>
      </w:r>
    </w:p>
    <w:p w14:paraId="7CFDC3DB"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RICH</w:t>
      </w:r>
    </w:p>
    <w:p w14:paraId="2E4FB0C8"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GOOD FRIENDS</w:t>
      </w:r>
    </w:p>
    <w:p w14:paraId="423DA4D3"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BONES</w:t>
      </w:r>
    </w:p>
    <w:p w14:paraId="51E90705" w14:textId="77777777" w:rsidR="00E277E3" w:rsidRDefault="00000000">
      <w:pPr>
        <w:rPr>
          <w:rFonts w:ascii="Georgia" w:eastAsia="Georgia" w:hAnsi="Georgia" w:cs="Georgia"/>
          <w:color w:val="222222"/>
          <w:highlight w:val="white"/>
        </w:rPr>
      </w:pPr>
      <w:r>
        <w:rPr>
          <w:rFonts w:ascii="Georgia" w:eastAsia="Georgia" w:hAnsi="Georgia" w:cs="Georgia"/>
          <w:color w:val="222222"/>
          <w:highlight w:val="white"/>
        </w:rPr>
        <w:t>MY CHURCH</w:t>
      </w:r>
    </w:p>
    <w:p w14:paraId="73BF38E2" w14:textId="77777777" w:rsidR="00E277E3" w:rsidRDefault="00E277E3">
      <w:pPr>
        <w:rPr>
          <w:rFonts w:ascii="Georgia" w:eastAsia="Georgia" w:hAnsi="Georgia" w:cs="Georgia"/>
          <w:color w:val="222222"/>
          <w:highlight w:val="white"/>
        </w:rPr>
      </w:pPr>
    </w:p>
    <w:p w14:paraId="09F62FCA" w14:textId="77777777" w:rsidR="00E277E3" w:rsidRDefault="00000000">
      <w:pPr>
        <w:jc w:val="both"/>
        <w:rPr>
          <w:rFonts w:ascii="Georgia" w:eastAsia="Georgia" w:hAnsi="Georgia" w:cs="Georgia"/>
        </w:rPr>
      </w:pPr>
      <w:r>
        <w:rPr>
          <w:rFonts w:ascii="Georgia" w:eastAsia="Georgia" w:hAnsi="Georgia" w:cs="Georgia"/>
          <w:b/>
          <w:u w:val="single"/>
        </w:rPr>
        <w:t>Season 48 Broadcast Schedule (Second Half)</w:t>
      </w:r>
      <w:r>
        <w:rPr>
          <w:rFonts w:ascii="Georgia" w:eastAsia="Georgia" w:hAnsi="Georgia" w:cs="Georgia"/>
          <w:b/>
        </w:rPr>
        <w:t>:</w:t>
      </w:r>
    </w:p>
    <w:p w14:paraId="44940B42" w14:textId="77777777" w:rsidR="00E277E3" w:rsidRDefault="00000000">
      <w:pPr>
        <w:rPr>
          <w:rFonts w:ascii="Georgia" w:eastAsia="Georgia" w:hAnsi="Georgia" w:cs="Georgia"/>
          <w:b/>
        </w:rPr>
      </w:pPr>
      <w:r>
        <w:rPr>
          <w:rFonts w:ascii="Georgia" w:eastAsia="Georgia" w:hAnsi="Georgia" w:cs="Georgia"/>
          <w:b/>
        </w:rPr>
        <w:t>January 7</w:t>
      </w:r>
      <w:proofErr w:type="gramStart"/>
      <w:r>
        <w:rPr>
          <w:rFonts w:ascii="Georgia" w:eastAsia="Georgia" w:hAnsi="Georgia" w:cs="Georgia"/>
          <w:b/>
        </w:rPr>
        <w:tab/>
        <w:t xml:space="preserve">  Austin</w:t>
      </w:r>
      <w:proofErr w:type="gramEnd"/>
      <w:r>
        <w:rPr>
          <w:rFonts w:ascii="Georgia" w:eastAsia="Georgia" w:hAnsi="Georgia" w:cs="Georgia"/>
          <w:b/>
        </w:rPr>
        <w:t xml:space="preserve"> City Limits 8th Annual Hall of Fame Honors Sheryl Crow</w:t>
      </w:r>
    </w:p>
    <w:p w14:paraId="7E80C9A0" w14:textId="77777777" w:rsidR="00E277E3" w:rsidRDefault="00000000">
      <w:pPr>
        <w:rPr>
          <w:rFonts w:ascii="Georgia" w:eastAsia="Georgia" w:hAnsi="Georgia" w:cs="Georgia"/>
          <w:b/>
        </w:rPr>
      </w:pPr>
      <w:r>
        <w:rPr>
          <w:rFonts w:ascii="Georgia" w:eastAsia="Georgia" w:hAnsi="Georgia" w:cs="Georgia"/>
          <w:b/>
        </w:rPr>
        <w:t>January 14</w:t>
      </w:r>
      <w:proofErr w:type="gramStart"/>
      <w:r>
        <w:rPr>
          <w:rFonts w:ascii="Georgia" w:eastAsia="Georgia" w:hAnsi="Georgia" w:cs="Georgia"/>
          <w:b/>
        </w:rPr>
        <w:tab/>
        <w:t xml:space="preserve">  Nathaniel</w:t>
      </w:r>
      <w:proofErr w:type="gramEnd"/>
      <w:r>
        <w:rPr>
          <w:rFonts w:ascii="Georgia" w:eastAsia="Georgia" w:hAnsi="Georgia" w:cs="Georgia"/>
          <w:b/>
        </w:rPr>
        <w:t xml:space="preserve"> Rateliff &amp; The Night Sweats/ Adia Victoria</w:t>
      </w:r>
    </w:p>
    <w:p w14:paraId="2DC3F97C" w14:textId="77777777" w:rsidR="00E277E3" w:rsidRDefault="00000000">
      <w:pPr>
        <w:rPr>
          <w:rFonts w:ascii="Georgia" w:eastAsia="Georgia" w:hAnsi="Georgia" w:cs="Georgia"/>
          <w:b/>
        </w:rPr>
      </w:pPr>
      <w:r>
        <w:rPr>
          <w:rFonts w:ascii="Georgia" w:eastAsia="Georgia" w:hAnsi="Georgia" w:cs="Georgia"/>
          <w:b/>
        </w:rPr>
        <w:t>January 21</w:t>
      </w:r>
      <w:proofErr w:type="gramStart"/>
      <w:r>
        <w:rPr>
          <w:rFonts w:ascii="Georgia" w:eastAsia="Georgia" w:hAnsi="Georgia" w:cs="Georgia"/>
          <w:b/>
        </w:rPr>
        <w:tab/>
        <w:t xml:space="preserve">  Adrian</w:t>
      </w:r>
      <w:proofErr w:type="gramEnd"/>
      <w:r>
        <w:rPr>
          <w:rFonts w:ascii="Georgia" w:eastAsia="Georgia" w:hAnsi="Georgia" w:cs="Georgia"/>
          <w:b/>
        </w:rPr>
        <w:t xml:space="preserve"> Quesada </w:t>
      </w:r>
      <w:r>
        <w:rPr>
          <w:rFonts w:ascii="Georgia" w:eastAsia="Georgia" w:hAnsi="Georgia" w:cs="Georgia"/>
          <w:b/>
          <w:i/>
          <w:highlight w:val="white"/>
        </w:rPr>
        <w:t xml:space="preserve">Boleros </w:t>
      </w:r>
      <w:proofErr w:type="spellStart"/>
      <w:r>
        <w:rPr>
          <w:rFonts w:ascii="Georgia" w:eastAsia="Georgia" w:hAnsi="Georgia" w:cs="Georgia"/>
          <w:b/>
          <w:i/>
          <w:highlight w:val="white"/>
        </w:rPr>
        <w:t>Psicodélicos</w:t>
      </w:r>
      <w:proofErr w:type="spellEnd"/>
    </w:p>
    <w:p w14:paraId="5246D559" w14:textId="77777777" w:rsidR="00E277E3" w:rsidRDefault="00000000">
      <w:pPr>
        <w:rPr>
          <w:rFonts w:ascii="Georgia" w:eastAsia="Georgia" w:hAnsi="Georgia" w:cs="Georgia"/>
          <w:b/>
        </w:rPr>
      </w:pPr>
      <w:r>
        <w:rPr>
          <w:rFonts w:ascii="Georgia" w:eastAsia="Georgia" w:hAnsi="Georgia" w:cs="Georgia"/>
          <w:b/>
        </w:rPr>
        <w:t>January 28</w:t>
      </w:r>
      <w:proofErr w:type="gramStart"/>
      <w:r>
        <w:rPr>
          <w:rFonts w:ascii="Georgia" w:eastAsia="Georgia" w:hAnsi="Georgia" w:cs="Georgia"/>
          <w:b/>
        </w:rPr>
        <w:tab/>
        <w:t xml:space="preserve">  The</w:t>
      </w:r>
      <w:proofErr w:type="gramEnd"/>
      <w:r>
        <w:rPr>
          <w:rFonts w:ascii="Georgia" w:eastAsia="Georgia" w:hAnsi="Georgia" w:cs="Georgia"/>
          <w:b/>
        </w:rPr>
        <w:t xml:space="preserve"> War On Drugs</w:t>
      </w:r>
    </w:p>
    <w:p w14:paraId="0273A63B" w14:textId="77777777" w:rsidR="00E277E3" w:rsidRDefault="00000000">
      <w:pPr>
        <w:rPr>
          <w:rFonts w:ascii="Georgia" w:eastAsia="Georgia" w:hAnsi="Georgia" w:cs="Georgia"/>
          <w:b/>
        </w:rPr>
      </w:pPr>
      <w:r>
        <w:rPr>
          <w:rFonts w:ascii="Georgia" w:eastAsia="Georgia" w:hAnsi="Georgia" w:cs="Georgia"/>
          <w:b/>
        </w:rPr>
        <w:t>February 4</w:t>
      </w:r>
      <w:proofErr w:type="gramStart"/>
      <w:r>
        <w:rPr>
          <w:rFonts w:ascii="Georgia" w:eastAsia="Georgia" w:hAnsi="Georgia" w:cs="Georgia"/>
          <w:b/>
        </w:rPr>
        <w:tab/>
        <w:t xml:space="preserve">  Pavement</w:t>
      </w:r>
      <w:proofErr w:type="gramEnd"/>
    </w:p>
    <w:p w14:paraId="29BCD251" w14:textId="77777777" w:rsidR="00E277E3" w:rsidRDefault="00000000">
      <w:pPr>
        <w:rPr>
          <w:rFonts w:ascii="Georgia" w:eastAsia="Georgia" w:hAnsi="Georgia" w:cs="Georgia"/>
          <w:b/>
        </w:rPr>
      </w:pPr>
      <w:r>
        <w:rPr>
          <w:rFonts w:ascii="Georgia" w:eastAsia="Georgia" w:hAnsi="Georgia" w:cs="Georgia"/>
          <w:b/>
        </w:rPr>
        <w:t>February 11</w:t>
      </w:r>
      <w:proofErr w:type="gramStart"/>
      <w:r>
        <w:rPr>
          <w:rFonts w:ascii="Georgia" w:eastAsia="Georgia" w:hAnsi="Georgia" w:cs="Georgia"/>
          <w:b/>
        </w:rPr>
        <w:tab/>
        <w:t xml:space="preserve">  Maren</w:t>
      </w:r>
      <w:proofErr w:type="gramEnd"/>
      <w:r>
        <w:rPr>
          <w:rFonts w:ascii="Georgia" w:eastAsia="Georgia" w:hAnsi="Georgia" w:cs="Georgia"/>
          <w:b/>
        </w:rPr>
        <w:t xml:space="preserve"> Morris</w:t>
      </w:r>
      <w:r>
        <w:rPr>
          <w:rFonts w:ascii="Georgia" w:eastAsia="Georgia" w:hAnsi="Georgia" w:cs="Georgia"/>
          <w:b/>
        </w:rPr>
        <w:tab/>
      </w:r>
    </w:p>
    <w:p w14:paraId="4BDD3FB3" w14:textId="77777777" w:rsidR="00E277E3" w:rsidRDefault="00000000">
      <w:pPr>
        <w:rPr>
          <w:rFonts w:ascii="Georgia" w:eastAsia="Georgia" w:hAnsi="Georgia" w:cs="Georgia"/>
          <w:b/>
        </w:rPr>
      </w:pPr>
      <w:r>
        <w:rPr>
          <w:rFonts w:ascii="Georgia" w:eastAsia="Georgia" w:hAnsi="Georgia" w:cs="Georgia"/>
          <w:b/>
        </w:rPr>
        <w:t>February 18</w:t>
      </w:r>
      <w:proofErr w:type="gramStart"/>
      <w:r>
        <w:rPr>
          <w:rFonts w:ascii="Georgia" w:eastAsia="Georgia" w:hAnsi="Georgia" w:cs="Georgia"/>
          <w:b/>
        </w:rPr>
        <w:tab/>
        <w:t xml:space="preserve">  Spoon</w:t>
      </w:r>
      <w:proofErr w:type="gramEnd"/>
    </w:p>
    <w:p w14:paraId="01E19172" w14:textId="77777777" w:rsidR="00E277E3" w:rsidRDefault="00000000">
      <w:pPr>
        <w:rPr>
          <w:rFonts w:ascii="Georgia" w:eastAsia="Georgia" w:hAnsi="Georgia" w:cs="Georgia"/>
          <w:color w:val="500050"/>
          <w:highlight w:val="white"/>
        </w:rPr>
      </w:pPr>
      <w:r>
        <w:rPr>
          <w:rFonts w:ascii="Georgia" w:eastAsia="Georgia" w:hAnsi="Georgia" w:cs="Georgia"/>
          <w:b/>
        </w:rPr>
        <w:t>February 25</w:t>
      </w:r>
      <w:proofErr w:type="gramStart"/>
      <w:r>
        <w:rPr>
          <w:rFonts w:ascii="Georgia" w:eastAsia="Georgia" w:hAnsi="Georgia" w:cs="Georgia"/>
          <w:b/>
        </w:rPr>
        <w:tab/>
        <w:t xml:space="preserve">  Austin</w:t>
      </w:r>
      <w:proofErr w:type="gramEnd"/>
      <w:r>
        <w:rPr>
          <w:rFonts w:ascii="Georgia" w:eastAsia="Georgia" w:hAnsi="Georgia" w:cs="Georgia"/>
          <w:b/>
        </w:rPr>
        <w:t xml:space="preserve"> City Limits 8th Annual Hall of Fame Honors Joe Ely</w:t>
      </w:r>
    </w:p>
    <w:p w14:paraId="4595669B" w14:textId="77777777" w:rsidR="00E277E3" w:rsidRDefault="00E277E3">
      <w:pPr>
        <w:rPr>
          <w:rFonts w:ascii="Georgia" w:eastAsia="Georgia" w:hAnsi="Georgia" w:cs="Georgia"/>
        </w:rPr>
      </w:pPr>
    </w:p>
    <w:p w14:paraId="0F8E17E3" w14:textId="77777777" w:rsidR="00E277E3" w:rsidRDefault="00000000">
      <w:pPr>
        <w:jc w:val="both"/>
        <w:rPr>
          <w:rFonts w:ascii="Georgia" w:eastAsia="Georgia" w:hAnsi="Georgia" w:cs="Georgia"/>
          <w:highlight w:val="white"/>
        </w:rPr>
      </w:pPr>
      <w:r>
        <w:rPr>
          <w:rFonts w:ascii="Georgia" w:eastAsia="Georgia" w:hAnsi="Georgia" w:cs="Georgia"/>
          <w:shd w:val="clear" w:color="auto" w:fill="FCFCFC"/>
        </w:rPr>
        <w:t xml:space="preserve">Watch </w:t>
      </w:r>
      <w:proofErr w:type="gramStart"/>
      <w:r>
        <w:rPr>
          <w:rFonts w:ascii="Georgia" w:eastAsia="Georgia" w:hAnsi="Georgia" w:cs="Georgia"/>
          <w:shd w:val="clear" w:color="auto" w:fill="FCFCFC"/>
        </w:rPr>
        <w:t>live</w:t>
      </w:r>
      <w:proofErr w:type="gramEnd"/>
      <w:r>
        <w:rPr>
          <w:rFonts w:ascii="Georgia" w:eastAsia="Georgia" w:hAnsi="Georgia" w:cs="Georgia"/>
          <w:shd w:val="clear" w:color="auto" w:fill="FCFCFC"/>
        </w:rPr>
        <w:t xml:space="preserve"> on PBS, or stream anytime. </w:t>
      </w:r>
      <w:r>
        <w:rPr>
          <w:rFonts w:ascii="Georgia" w:eastAsia="Georgia" w:hAnsi="Georgia" w:cs="Georgia"/>
        </w:rPr>
        <w:t xml:space="preserve">Viewers can visit </w:t>
      </w:r>
      <w:hyperlink r:id="rId10">
        <w:r>
          <w:rPr>
            <w:rFonts w:ascii="Georgia" w:eastAsia="Georgia" w:hAnsi="Georgia" w:cs="Georgia"/>
            <w:color w:val="1155CC"/>
            <w:u w:val="single"/>
          </w:rPr>
          <w:t>acltv.com</w:t>
        </w:r>
      </w:hyperlink>
      <w:r>
        <w:rPr>
          <w:rFonts w:ascii="Georgia" w:eastAsia="Georgia" w:hAnsi="Georgia" w:cs="Georgia"/>
        </w:rPr>
        <w:t xml:space="preserve"> for news regarding episode schedules, future tapings and select live stream updates or by following </w:t>
      </w:r>
      <w:hyperlink r:id="rId11">
        <w:r>
          <w:rPr>
            <w:rFonts w:ascii="Georgia" w:eastAsia="Georgia" w:hAnsi="Georgia" w:cs="Georgia"/>
            <w:color w:val="1155CC"/>
            <w:u w:val="single"/>
          </w:rPr>
          <w:t>ACL on Facebook</w:t>
        </w:r>
      </w:hyperlink>
      <w:r>
        <w:rPr>
          <w:rFonts w:ascii="Georgia" w:eastAsia="Georgia" w:hAnsi="Georgia" w:cs="Georgia"/>
        </w:rPr>
        <w:t xml:space="preserve">, </w:t>
      </w:r>
      <w:hyperlink r:id="rId12">
        <w:r>
          <w:rPr>
            <w:rFonts w:ascii="Georgia" w:eastAsia="Georgia" w:hAnsi="Georgia" w:cs="Georgia"/>
            <w:color w:val="1155CC"/>
            <w:u w:val="single"/>
          </w:rPr>
          <w:t>Twitter</w:t>
        </w:r>
      </w:hyperlink>
      <w:r>
        <w:rPr>
          <w:rFonts w:ascii="Georgia" w:eastAsia="Georgia" w:hAnsi="Georgia" w:cs="Georgia"/>
        </w:rPr>
        <w:t xml:space="preserve"> and </w:t>
      </w:r>
      <w:hyperlink r:id="rId13">
        <w:r>
          <w:rPr>
            <w:rFonts w:ascii="Georgia" w:eastAsia="Georgia" w:hAnsi="Georgia" w:cs="Georgia"/>
            <w:color w:val="1155CC"/>
            <w:u w:val="single"/>
          </w:rPr>
          <w:t>IG</w:t>
        </w:r>
      </w:hyperlink>
      <w:r>
        <w:rPr>
          <w:rFonts w:ascii="Georgia" w:eastAsia="Georgia" w:hAnsi="Georgia" w:cs="Georgia"/>
          <w:b/>
        </w:rPr>
        <w:t xml:space="preserve">. </w:t>
      </w:r>
      <w:r>
        <w:rPr>
          <w:rFonts w:ascii="Georgia" w:eastAsia="Georgia" w:hAnsi="Georgia" w:cs="Georgia"/>
          <w:highlight w:val="white"/>
        </w:rPr>
        <w:t xml:space="preserve">Fans can also browse the </w:t>
      </w:r>
      <w:hyperlink r:id="rId14">
        <w:r>
          <w:rPr>
            <w:rFonts w:ascii="Georgia" w:eastAsia="Georgia" w:hAnsi="Georgia" w:cs="Georgia"/>
            <w:i/>
            <w:color w:val="E22658"/>
            <w:highlight w:val="white"/>
            <w:u w:val="single"/>
          </w:rPr>
          <w:t>ACL</w:t>
        </w:r>
      </w:hyperlink>
      <w:hyperlink r:id="rId15">
        <w:r>
          <w:rPr>
            <w:rFonts w:ascii="Georgia" w:eastAsia="Georgia" w:hAnsi="Georgia" w:cs="Georgia"/>
            <w:color w:val="E22658"/>
            <w:highlight w:val="white"/>
            <w:u w:val="single"/>
          </w:rPr>
          <w:t xml:space="preserve"> YouTube channel</w:t>
        </w:r>
      </w:hyperlink>
      <w:r>
        <w:rPr>
          <w:rFonts w:ascii="Georgia" w:eastAsia="Georgia" w:hAnsi="Georgia" w:cs="Georgia"/>
          <w:highlight w:val="white"/>
        </w:rPr>
        <w:t xml:space="preserve"> for exclusive songs, behind-the-scenes videos and full-length artist interviews.</w:t>
      </w:r>
    </w:p>
    <w:p w14:paraId="59372632" w14:textId="77777777" w:rsidR="00E277E3" w:rsidRDefault="00E277E3">
      <w:pPr>
        <w:jc w:val="both"/>
        <w:rPr>
          <w:rFonts w:ascii="Georgia" w:eastAsia="Georgia" w:hAnsi="Georgia" w:cs="Georgia"/>
          <w:highlight w:val="white"/>
        </w:rPr>
      </w:pPr>
    </w:p>
    <w:p w14:paraId="33C137FD" w14:textId="77777777" w:rsidR="00E277E3" w:rsidRDefault="00000000">
      <w:pPr>
        <w:jc w:val="both"/>
        <w:rPr>
          <w:rFonts w:ascii="Georgia" w:eastAsia="Georgia" w:hAnsi="Georgia" w:cs="Georgia"/>
          <w:highlight w:val="white"/>
        </w:rPr>
      </w:pPr>
      <w:r>
        <w:rPr>
          <w:rFonts w:ascii="Georgia" w:eastAsia="Georgia" w:hAnsi="Georgia" w:cs="Georgia"/>
        </w:rPr>
        <w:t xml:space="preserve">For images and episode information, visit the Austin City Limits press room at </w:t>
      </w:r>
      <w:hyperlink r:id="rId16">
        <w:r>
          <w:rPr>
            <w:rFonts w:ascii="Georgia" w:eastAsia="Georgia" w:hAnsi="Georgia" w:cs="Georgia"/>
            <w:u w:val="single"/>
          </w:rPr>
          <w:t>http://acltv.com/press-room/</w:t>
        </w:r>
      </w:hyperlink>
      <w:r>
        <w:rPr>
          <w:rFonts w:ascii="Georgia" w:eastAsia="Georgia" w:hAnsi="Georgia" w:cs="Georgia"/>
        </w:rPr>
        <w:t>.</w:t>
      </w:r>
    </w:p>
    <w:p w14:paraId="168DA700" w14:textId="77777777" w:rsidR="00E277E3" w:rsidRDefault="00E277E3">
      <w:pPr>
        <w:jc w:val="both"/>
        <w:rPr>
          <w:rFonts w:ascii="Georgia" w:eastAsia="Georgia" w:hAnsi="Georgia" w:cs="Georgia"/>
          <w:highlight w:val="white"/>
        </w:rPr>
      </w:pPr>
    </w:p>
    <w:p w14:paraId="534C666B" w14:textId="77777777" w:rsidR="00E277E3" w:rsidRDefault="00E277E3">
      <w:pPr>
        <w:jc w:val="both"/>
        <w:rPr>
          <w:rFonts w:ascii="Georgia" w:eastAsia="Georgia" w:hAnsi="Georgia" w:cs="Georgia"/>
          <w:highlight w:val="white"/>
        </w:rPr>
      </w:pPr>
    </w:p>
    <w:p w14:paraId="3501F249" w14:textId="77777777" w:rsidR="00E277E3" w:rsidRDefault="00000000">
      <w:pPr>
        <w:jc w:val="both"/>
        <w:rPr>
          <w:rFonts w:ascii="Georgia" w:eastAsia="Georgia" w:hAnsi="Georgia" w:cs="Georgia"/>
          <w:b/>
        </w:rPr>
      </w:pPr>
      <w:r>
        <w:rPr>
          <w:rFonts w:ascii="Georgia" w:eastAsia="Georgia" w:hAnsi="Georgia" w:cs="Georgia"/>
          <w:b/>
        </w:rPr>
        <w:t>Austin City Limits</w:t>
      </w:r>
    </w:p>
    <w:p w14:paraId="26B8A513" w14:textId="77777777" w:rsidR="00E277E3"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Pr>
          <w:rFonts w:ascii="Georgia" w:eastAsia="Georgia" w:hAnsi="Georgia" w:cs="Georgia"/>
          <w:b/>
        </w:rPr>
        <w:t>Austin City Limits</w:t>
      </w:r>
      <w:r>
        <w:rPr>
          <w:rFonts w:ascii="Georgia" w:eastAsia="Georgia" w:hAnsi="Georgia" w:cs="Georgia"/>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w:t>
      </w:r>
      <w:r>
        <w:rPr>
          <w:rFonts w:ascii="Georgia" w:eastAsia="Georgia" w:hAnsi="Georgia" w:cs="Georgia"/>
        </w:rPr>
        <w:lastRenderedPageBreak/>
        <w:t>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r>
        <w:rPr>
          <w:rFonts w:ascii="Georgia" w:eastAsia="Georgia" w:hAnsi="Georgia" w:cs="Georgia"/>
        </w:rPr>
        <w:tab/>
        <w:t xml:space="preserve"> </w:t>
      </w:r>
    </w:p>
    <w:p w14:paraId="14A1997B" w14:textId="77777777" w:rsidR="00E277E3" w:rsidRDefault="00E277E3">
      <w:pPr>
        <w:jc w:val="both"/>
        <w:rPr>
          <w:rFonts w:ascii="Georgia" w:eastAsia="Georgia" w:hAnsi="Georgia" w:cs="Georgia"/>
        </w:rPr>
      </w:pPr>
    </w:p>
    <w:p w14:paraId="1689B36A" w14:textId="77777777" w:rsidR="00E277E3"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is produced by Austin PBS and funding is provided in part by Dell Technologies, </w:t>
      </w:r>
      <w:proofErr w:type="spellStart"/>
      <w:r>
        <w:rPr>
          <w:rFonts w:ascii="Georgia" w:eastAsia="Georgia" w:hAnsi="Georgia" w:cs="Georgia"/>
        </w:rPr>
        <w:t>Workrise</w:t>
      </w:r>
      <w:proofErr w:type="spellEnd"/>
      <w:r>
        <w:rPr>
          <w:rFonts w:ascii="Georgia" w:eastAsia="Georgia" w:hAnsi="Georgia" w:cs="Georgia"/>
        </w:rPr>
        <w:t xml:space="preserve">, the Austin Convention Center Department, Cirrus Logic and AXS Ticketing. Additional funding is provided by the Friends of Austin City Limits. Learn more about </w:t>
      </w:r>
      <w:r>
        <w:rPr>
          <w:rFonts w:ascii="Georgia" w:eastAsia="Georgia" w:hAnsi="Georgia" w:cs="Georgia"/>
          <w:i/>
        </w:rPr>
        <w:t>Austin City Limits</w:t>
      </w:r>
      <w:r>
        <w:rPr>
          <w:rFonts w:ascii="Georgia" w:eastAsia="Georgia" w:hAnsi="Georgia" w:cs="Georgia"/>
        </w:rPr>
        <w:t>, programming and history at acltv.com.</w:t>
      </w:r>
    </w:p>
    <w:p w14:paraId="3BB4B809" w14:textId="77777777" w:rsidR="00E277E3" w:rsidRDefault="00E277E3">
      <w:pPr>
        <w:rPr>
          <w:rFonts w:ascii="Georgia" w:eastAsia="Georgia" w:hAnsi="Georgia" w:cs="Georgia"/>
          <w:b/>
        </w:rPr>
      </w:pPr>
    </w:p>
    <w:p w14:paraId="1F04F289" w14:textId="77777777" w:rsidR="00E277E3" w:rsidRDefault="00E277E3">
      <w:pPr>
        <w:jc w:val="both"/>
        <w:rPr>
          <w:rFonts w:ascii="Georgia" w:eastAsia="Georgia" w:hAnsi="Georgia" w:cs="Georgia"/>
        </w:rPr>
      </w:pPr>
    </w:p>
    <w:p w14:paraId="1BD92D44" w14:textId="77777777" w:rsidR="00E277E3" w:rsidRDefault="00000000">
      <w:r>
        <w:rPr>
          <w:rFonts w:ascii="Georgia" w:eastAsia="Georgia" w:hAnsi="Georgia" w:cs="Georgia"/>
          <w:b/>
          <w:color w:val="1A1A1A"/>
        </w:rPr>
        <w:t>Media Contact:</w:t>
      </w:r>
    </w:p>
    <w:p w14:paraId="75AA45B8" w14:textId="77777777" w:rsidR="00E277E3" w:rsidRDefault="00E277E3"/>
    <w:p w14:paraId="204190A4" w14:textId="77777777" w:rsidR="00E277E3" w:rsidRDefault="00000000">
      <w:r>
        <w:rPr>
          <w:rFonts w:ascii="Georgia" w:eastAsia="Georgia" w:hAnsi="Georgia" w:cs="Georgia"/>
          <w:b/>
          <w:color w:val="1A1A1A"/>
        </w:rPr>
        <w:t xml:space="preserve">Maureen Coakley </w:t>
      </w:r>
      <w:r>
        <w:rPr>
          <w:rFonts w:ascii="Georgia" w:eastAsia="Georgia" w:hAnsi="Georgia" w:cs="Georgia"/>
          <w:b/>
          <w:i/>
          <w:color w:val="1A1A1A"/>
        </w:rPr>
        <w:t>for ACL</w:t>
      </w:r>
    </w:p>
    <w:p w14:paraId="0E56B388" w14:textId="77777777" w:rsidR="00E277E3" w:rsidRDefault="00000000">
      <w:hyperlink r:id="rId17">
        <w:r>
          <w:rPr>
            <w:rFonts w:ascii="Georgia" w:eastAsia="Georgia" w:hAnsi="Georgia" w:cs="Georgia"/>
            <w:color w:val="1155CC"/>
            <w:u w:val="single"/>
          </w:rPr>
          <w:t>maureen@coakleypress.com</w:t>
        </w:r>
      </w:hyperlink>
      <w:r>
        <w:fldChar w:fldCharType="begin"/>
      </w:r>
      <w:r>
        <w:instrText xml:space="preserve"> HYPERLINK "mailto:maureen@coakleypress.com" </w:instrText>
      </w:r>
      <w:r>
        <w:fldChar w:fldCharType="separate"/>
      </w:r>
    </w:p>
    <w:p w14:paraId="2F32149E" w14:textId="77777777" w:rsidR="00E277E3" w:rsidRDefault="00000000">
      <w:pPr>
        <w:rPr>
          <w:rFonts w:ascii="Georgia" w:eastAsia="Georgia" w:hAnsi="Georgia" w:cs="Georgia"/>
          <w:color w:val="222222"/>
          <w:highlight w:val="white"/>
        </w:rPr>
      </w:pPr>
      <w:r>
        <w:fldChar w:fldCharType="end"/>
      </w:r>
      <w:r>
        <w:rPr>
          <w:rFonts w:ascii="Georgia" w:eastAsia="Georgia" w:hAnsi="Georgia" w:cs="Georgia"/>
          <w:color w:val="1A1A1A"/>
        </w:rPr>
        <w:t>t: 917.601.1229</w:t>
      </w:r>
    </w:p>
    <w:sectPr w:rsidR="00E277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E3"/>
    <w:rsid w:val="003C6F1C"/>
    <w:rsid w:val="00E2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36569"/>
  <w15:docId w15:val="{C722B8CD-A6CA-6145-AB84-69A156D6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bs.org/austincitylimits" TargetMode="External"/><Relationship Id="rId13" Type="http://schemas.openxmlformats.org/officeDocument/2006/relationships/hyperlink" Target="https://www.instagram.com/acltv/?hl=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ltv.com/watch/tv-schedule/" TargetMode="External"/><Relationship Id="rId12" Type="http://schemas.openxmlformats.org/officeDocument/2006/relationships/hyperlink" Target="https://twitter.com/acltv?ref_src=twsrc%5Egoogle%7Ctwcamp%5Eserp%7Ctwgr%5Eauthor" TargetMode="External"/><Relationship Id="rId17" Type="http://schemas.openxmlformats.org/officeDocument/2006/relationships/hyperlink" Target="mailto:maureen@coakleypress.com" TargetMode="External"/><Relationship Id="rId2" Type="http://schemas.openxmlformats.org/officeDocument/2006/relationships/settings" Target="settings.xml"/><Relationship Id="rId16" Type="http://schemas.openxmlformats.org/officeDocument/2006/relationships/hyperlink" Target="http://acltv.com/press-room/" TargetMode="External"/><Relationship Id="rId1" Type="http://schemas.openxmlformats.org/officeDocument/2006/relationships/styles" Target="styles.xml"/><Relationship Id="rId6" Type="http://schemas.openxmlformats.org/officeDocument/2006/relationships/hyperlink" Target="http://pbs.org/austincitylimits" TargetMode="External"/><Relationship Id="rId11" Type="http://schemas.openxmlformats.org/officeDocument/2006/relationships/hyperlink" Target="https://www.facebook.com/austincitylimitstv/" TargetMode="External"/><Relationship Id="rId5" Type="http://schemas.openxmlformats.org/officeDocument/2006/relationships/hyperlink" Target="http://acltv.com/" TargetMode="External"/><Relationship Id="rId15" Type="http://schemas.openxmlformats.org/officeDocument/2006/relationships/hyperlink" Target="https://www.youtube.com/channel/UCLrFzxcwT97ROXn3JAiDIqQ" TargetMode="External"/><Relationship Id="rId10" Type="http://schemas.openxmlformats.org/officeDocument/2006/relationships/hyperlink" Target="http://acltv.com/"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twitter.com/acltv" TargetMode="External"/><Relationship Id="rId14" Type="http://schemas.openxmlformats.org/officeDocument/2006/relationships/hyperlink" Target="https://www.youtube.com/channel/UCLrFzxcwT97ROXn3JAiDI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bolf</cp:lastModifiedBy>
  <cp:revision>2</cp:revision>
  <dcterms:created xsi:type="dcterms:W3CDTF">2023-02-08T21:53:00Z</dcterms:created>
  <dcterms:modified xsi:type="dcterms:W3CDTF">2023-02-08T21:55:00Z</dcterms:modified>
</cp:coreProperties>
</file>