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1463" w14:textId="77777777" w:rsidR="00AC2B64" w:rsidRDefault="009F4D92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</w:rPr>
        <w:drawing>
          <wp:inline distT="114300" distB="114300" distL="114300" distR="114300" wp14:anchorId="5F17E6B2" wp14:editId="32FA110F">
            <wp:extent cx="1076325" cy="8667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86D5C2" w14:textId="77777777" w:rsidR="00AC2B64" w:rsidRDefault="00AC2B64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48C34B5E" w14:textId="77777777" w:rsidR="00AC2B64" w:rsidRDefault="009F4D92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Duran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Duran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Make First-Ever Appearance on Austin City Limits</w:t>
      </w:r>
    </w:p>
    <w:p w14:paraId="072F3177" w14:textId="77777777" w:rsidR="00AC2B64" w:rsidRDefault="00AC2B64">
      <w:pPr>
        <w:rPr>
          <w:rFonts w:ascii="Georgia" w:eastAsia="Georgia" w:hAnsi="Georgia" w:cs="Georgia"/>
          <w:sz w:val="24"/>
          <w:szCs w:val="24"/>
        </w:rPr>
      </w:pPr>
    </w:p>
    <w:p w14:paraId="38894D51" w14:textId="64436679" w:rsidR="00AC2B64" w:rsidRDefault="009F4D92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Hit-Filled Hour with Superstars Premieres January 22</w:t>
      </w:r>
    </w:p>
    <w:p w14:paraId="0667E0EA" w14:textId="77777777" w:rsidR="00AC2B64" w:rsidRDefault="00AC2B64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</w:p>
    <w:p w14:paraId="5A2C253B" w14:textId="77777777" w:rsidR="00AC2B64" w:rsidRDefault="009F4D92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Watch Live on PBS; Stream Later on PBS.org</w:t>
      </w:r>
    </w:p>
    <w:p w14:paraId="6A9D396C" w14:textId="77777777" w:rsidR="00AC2B64" w:rsidRDefault="00AC2B64">
      <w:pPr>
        <w:rPr>
          <w:rFonts w:ascii="Georgia" w:eastAsia="Georgia" w:hAnsi="Georgia" w:cs="Georgia"/>
        </w:rPr>
      </w:pPr>
    </w:p>
    <w:p w14:paraId="2CB0E124" w14:textId="77777777" w:rsidR="00AC2B64" w:rsidRDefault="00AC2B64">
      <w:pPr>
        <w:rPr>
          <w:rFonts w:ascii="Georgia" w:eastAsia="Georgia" w:hAnsi="Georgia" w:cs="Georgia"/>
        </w:rPr>
      </w:pPr>
    </w:p>
    <w:p w14:paraId="18B9F40D" w14:textId="77777777" w:rsidR="00AC2B64" w:rsidRDefault="009F4D92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Austin, TX—January 20, 2022—</w:t>
      </w:r>
      <w:hyperlink r:id="rId5">
        <w:r>
          <w:rPr>
            <w:rFonts w:ascii="Georgia" w:eastAsia="Georgia" w:hAnsi="Georgia" w:cs="Georgia"/>
            <w:u w:val="single"/>
          </w:rPr>
          <w:t>Austin City Limits</w:t>
        </w:r>
      </w:hyperlink>
      <w:r>
        <w:rPr>
          <w:rFonts w:ascii="Georgia" w:eastAsia="Georgia" w:hAnsi="Georgia" w:cs="Georgia"/>
        </w:rPr>
        <w:t xml:space="preserve"> (ACL) Season 47 rocks on with an epic hit-filled hour starring the great </w:t>
      </w:r>
      <w:r>
        <w:rPr>
          <w:rFonts w:ascii="Georgia" w:eastAsia="Georgia" w:hAnsi="Georgia" w:cs="Georgia"/>
          <w:b/>
        </w:rPr>
        <w:t xml:space="preserve">Duran </w:t>
      </w:r>
      <w:proofErr w:type="spellStart"/>
      <w:r>
        <w:rPr>
          <w:rFonts w:ascii="Georgia" w:eastAsia="Georgia" w:hAnsi="Georgia" w:cs="Georgia"/>
          <w:b/>
        </w:rPr>
        <w:t>Duran</w:t>
      </w:r>
      <w:proofErr w:type="spellEnd"/>
      <w:r>
        <w:rPr>
          <w:rFonts w:ascii="Georgia" w:eastAsia="Georgia" w:hAnsi="Georgia" w:cs="Georgia"/>
        </w:rPr>
        <w:t xml:space="preserve"> in their first-ever appearance on the ACL stage.  One of the most acclaimed and exciting live acts of all time, the m</w:t>
      </w:r>
      <w:r>
        <w:rPr>
          <w:rFonts w:ascii="Georgia" w:eastAsia="Georgia" w:hAnsi="Georgia" w:cs="Georgia"/>
        </w:rPr>
        <w:t xml:space="preserve">usic superstars deliver a thrilling, ten-song hit parade in a brand new installment premiering </w:t>
      </w:r>
      <w:r>
        <w:rPr>
          <w:rFonts w:ascii="Georgia" w:eastAsia="Georgia" w:hAnsi="Georgia" w:cs="Georgia"/>
          <w:b/>
        </w:rPr>
        <w:t>January 22 at 9pm ET/8pm CT</w:t>
      </w:r>
      <w:r>
        <w:rPr>
          <w:rFonts w:ascii="Georgia" w:eastAsia="Georgia" w:hAnsi="Georgia" w:cs="Georgia"/>
        </w:rPr>
        <w:t xml:space="preserve">. </w:t>
      </w:r>
      <w:hyperlink r:id="rId6">
        <w:r>
          <w:rPr>
            <w:rFonts w:ascii="Georgia" w:eastAsia="Georgia" w:hAnsi="Georgia" w:cs="Georgia"/>
            <w:highlight w:val="white"/>
            <w:u w:val="single"/>
          </w:rPr>
          <w:t>Check local PBS listings for times</w:t>
        </w:r>
      </w:hyperlink>
      <w:r>
        <w:rPr>
          <w:rFonts w:ascii="Georgia" w:eastAsia="Georgia" w:hAnsi="Georgia" w:cs="Georgia"/>
          <w:highlight w:val="white"/>
        </w:rPr>
        <w:t xml:space="preserve">. </w:t>
      </w:r>
      <w:r>
        <w:rPr>
          <w:rFonts w:ascii="Georgia" w:eastAsia="Georgia" w:hAnsi="Georgia" w:cs="Georgia"/>
        </w:rPr>
        <w:t>The episode will be available to music f</w:t>
      </w:r>
      <w:r>
        <w:rPr>
          <w:rFonts w:ascii="Georgia" w:eastAsia="Georgia" w:hAnsi="Georgia" w:cs="Georgia"/>
        </w:rPr>
        <w:t xml:space="preserve">ans everywhere, streaming online the next day beginning </w:t>
      </w:r>
      <w:r>
        <w:rPr>
          <w:rFonts w:ascii="Georgia" w:eastAsia="Georgia" w:hAnsi="Georgia" w:cs="Georgia"/>
          <w:b/>
        </w:rPr>
        <w:t xml:space="preserve">January 23 @10am ET </w:t>
      </w:r>
      <w:r>
        <w:rPr>
          <w:rFonts w:ascii="Georgia" w:eastAsia="Georgia" w:hAnsi="Georgia" w:cs="Georgia"/>
        </w:rPr>
        <w:t>at</w:t>
      </w:r>
      <w:hyperlink r:id="rId7">
        <w:r>
          <w:rPr>
            <w:rFonts w:ascii="Georgia" w:eastAsia="Georgia" w:hAnsi="Georgia" w:cs="Georgia"/>
          </w:rPr>
          <w:t xml:space="preserve"> </w:t>
        </w:r>
      </w:hyperlink>
      <w:hyperlink r:id="rId8">
        <w:r>
          <w:rPr>
            <w:rFonts w:ascii="Georgia" w:eastAsia="Georgia" w:hAnsi="Georgia" w:cs="Georgia"/>
            <w:u w:val="single"/>
          </w:rPr>
          <w:t>pbs.org/</w:t>
        </w:r>
        <w:proofErr w:type="spellStart"/>
        <w:r>
          <w:rPr>
            <w:rFonts w:ascii="Georgia" w:eastAsia="Georgia" w:hAnsi="Georgia" w:cs="Georgia"/>
            <w:u w:val="single"/>
          </w:rPr>
          <w:t>austincitylimits</w:t>
        </w:r>
        <w:proofErr w:type="spellEnd"/>
      </w:hyperlink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</w:rPr>
        <w:t>Despite the challenges facing live music during the past year, ACL is proud to deliver a full season of performances for viewers, all recorded at ACL’s studio home in Austin, Texas in 2021, in front of limited live audiences. The Peabody Award-winning prog</w:t>
      </w:r>
      <w:r>
        <w:rPr>
          <w:rFonts w:ascii="Georgia" w:eastAsia="Georgia" w:hAnsi="Georgia" w:cs="Georgia"/>
        </w:rPr>
        <w:t xml:space="preserve">ram continues its extraordinary run as the longest-running music television show in history, providing viewers </w:t>
      </w:r>
      <w:proofErr w:type="gramStart"/>
      <w:r>
        <w:rPr>
          <w:rFonts w:ascii="Georgia" w:eastAsia="Georgia" w:hAnsi="Georgia" w:cs="Georgia"/>
        </w:rPr>
        <w:t>a  front</w:t>
      </w:r>
      <w:proofErr w:type="gramEnd"/>
      <w:r>
        <w:rPr>
          <w:rFonts w:ascii="Georgia" w:eastAsia="Georgia" w:hAnsi="Georgia" w:cs="Georgia"/>
        </w:rPr>
        <w:t xml:space="preserve">-row seat to the best in live performance for a remarkable 47 years. ACL airs weekly on PBS stations nationwide </w:t>
      </w:r>
      <w:hyperlink r:id="rId9">
        <w:r>
          <w:rPr>
            <w:rFonts w:ascii="Georgia" w:eastAsia="Georgia" w:hAnsi="Georgia" w:cs="Georgia"/>
            <w:highlight w:val="white"/>
            <w:u w:val="single"/>
          </w:rPr>
          <w:t>(check local listings)</w:t>
        </w:r>
      </w:hyperlink>
      <w:r>
        <w:rPr>
          <w:rFonts w:ascii="Georgia" w:eastAsia="Georgia" w:hAnsi="Georgia" w:cs="Georgia"/>
        </w:rPr>
        <w:t xml:space="preserve"> and full episodes are made available to stream online at </w:t>
      </w:r>
      <w:hyperlink r:id="rId10">
        <w:r>
          <w:rPr>
            <w:rFonts w:ascii="Georgia" w:eastAsia="Georgia" w:hAnsi="Georgia" w:cs="Georgia"/>
            <w:highlight w:val="white"/>
            <w:u w:val="single"/>
          </w:rPr>
          <w:t>pbs.org/</w:t>
        </w:r>
        <w:proofErr w:type="spellStart"/>
        <w:r>
          <w:rPr>
            <w:rFonts w:ascii="Georgia" w:eastAsia="Georgia" w:hAnsi="Georgia" w:cs="Georgia"/>
            <w:highlight w:val="white"/>
            <w:u w:val="single"/>
          </w:rPr>
          <w:t>austincitylimits</w:t>
        </w:r>
        <w:proofErr w:type="spellEnd"/>
      </w:hyperlink>
      <w:r>
        <w:rPr>
          <w:rFonts w:ascii="Georgia" w:eastAsia="Georgia" w:hAnsi="Georgia" w:cs="Georgia"/>
        </w:rPr>
        <w:t xml:space="preserve"> following the initial broadcast.  The show's official hashtag is </w:t>
      </w:r>
      <w:hyperlink r:id="rId11">
        <w:r>
          <w:rPr>
            <w:rFonts w:ascii="Georgia" w:eastAsia="Georgia" w:hAnsi="Georgia" w:cs="Georgia"/>
            <w:u w:val="single"/>
          </w:rPr>
          <w:t>#acltv</w:t>
        </w:r>
      </w:hyperlink>
      <w:r>
        <w:rPr>
          <w:rFonts w:ascii="Georgia" w:eastAsia="Georgia" w:hAnsi="Georgia" w:cs="Georgia"/>
        </w:rPr>
        <w:t>.</w:t>
      </w:r>
    </w:p>
    <w:p w14:paraId="30D465A0" w14:textId="77777777" w:rsidR="00AC2B64" w:rsidRDefault="009F4D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5F4B68DD" w14:textId="77777777" w:rsidR="00AC2B64" w:rsidRDefault="009F4D92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Influential British music icons Duran </w:t>
      </w:r>
      <w:proofErr w:type="spellStart"/>
      <w:r>
        <w:rPr>
          <w:rFonts w:ascii="Georgia" w:eastAsia="Georgia" w:hAnsi="Georgia" w:cs="Georgia"/>
        </w:rPr>
        <w:t>Duran</w:t>
      </w:r>
      <w:proofErr w:type="spellEnd"/>
      <w:r>
        <w:rPr>
          <w:rFonts w:ascii="Georgia" w:eastAsia="Georgia" w:hAnsi="Georgia" w:cs="Georgia"/>
        </w:rPr>
        <w:t xml:space="preserve"> light up the ACL stage as they kick off this entertaining hour with a new song: “INVISIBLE,” a synth-funk gem that fits right into the band’s canon, and the lead</w:t>
      </w:r>
      <w:r>
        <w:rPr>
          <w:rFonts w:ascii="Georgia" w:eastAsia="Georgia" w:hAnsi="Georgia" w:cs="Georgia"/>
        </w:rPr>
        <w:t xml:space="preserve"> track from their 15th studio album and first record in six years, </w:t>
      </w:r>
      <w:r>
        <w:rPr>
          <w:rFonts w:ascii="Georgia" w:eastAsia="Georgia" w:hAnsi="Georgia" w:cs="Georgia"/>
          <w:i/>
        </w:rPr>
        <w:t>FUTURE PAST</w:t>
      </w:r>
      <w:r>
        <w:rPr>
          <w:rFonts w:ascii="Georgia" w:eastAsia="Georgia" w:hAnsi="Georgia" w:cs="Georgia"/>
        </w:rPr>
        <w:t xml:space="preserve">. Legendary </w:t>
      </w:r>
      <w:proofErr w:type="spellStart"/>
      <w:r>
        <w:rPr>
          <w:rFonts w:ascii="Georgia" w:eastAsia="Georgia" w:hAnsi="Georgia" w:cs="Georgia"/>
        </w:rPr>
        <w:t>frontman</w:t>
      </w:r>
      <w:proofErr w:type="spellEnd"/>
      <w:r>
        <w:rPr>
          <w:rFonts w:ascii="Georgia" w:eastAsia="Georgia" w:hAnsi="Georgia" w:cs="Georgia"/>
        </w:rPr>
        <w:t xml:space="preserve"> Simon Le Bon and longtime bandmates, keyboardist Nick Rhodes, bassist John Taylor and drummer Roger Taylor, showcase their undeniable chemistry in a career-s</w:t>
      </w:r>
      <w:r>
        <w:rPr>
          <w:rFonts w:ascii="Georgia" w:eastAsia="Georgia" w:hAnsi="Georgia" w:cs="Georgia"/>
        </w:rPr>
        <w:t xml:space="preserve">panning performance featuring fan-favorites including “Hungry Like the Wolf,” “A View </w:t>
      </w:r>
      <w:proofErr w:type="gramStart"/>
      <w:r>
        <w:rPr>
          <w:rFonts w:ascii="Georgia" w:eastAsia="Georgia" w:hAnsi="Georgia" w:cs="Georgia"/>
        </w:rPr>
        <w:t>To</w:t>
      </w:r>
      <w:proofErr w:type="gramEnd"/>
      <w:r>
        <w:rPr>
          <w:rFonts w:ascii="Georgia" w:eastAsia="Georgia" w:hAnsi="Georgia" w:cs="Georgia"/>
        </w:rPr>
        <w:t xml:space="preserve"> A Kill,” “Planet Earth” and “Girls on Film.” </w:t>
      </w:r>
    </w:p>
    <w:p w14:paraId="6B02D9E6" w14:textId="77777777" w:rsidR="00AC2B64" w:rsidRDefault="00AC2B64">
      <w:pPr>
        <w:jc w:val="both"/>
        <w:rPr>
          <w:rFonts w:ascii="Georgia" w:eastAsia="Georgia" w:hAnsi="Georgia" w:cs="Georgia"/>
        </w:rPr>
      </w:pPr>
    </w:p>
    <w:p w14:paraId="676E30CF" w14:textId="77777777" w:rsidR="00AC2B64" w:rsidRDefault="009F4D92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t xml:space="preserve">Hailing from Birmingham, England, Duran </w:t>
      </w:r>
      <w:proofErr w:type="spellStart"/>
      <w:r>
        <w:rPr>
          <w:rFonts w:ascii="Georgia" w:eastAsia="Georgia" w:hAnsi="Georgia" w:cs="Georgia"/>
        </w:rPr>
        <w:t>Duran</w:t>
      </w:r>
      <w:proofErr w:type="spellEnd"/>
      <w:r>
        <w:rPr>
          <w:rFonts w:ascii="Georgia" w:eastAsia="Georgia" w:hAnsi="Georgia" w:cs="Georgia"/>
        </w:rPr>
        <w:t xml:space="preserve"> first arrived on the UK scene with their critically acclaimed 1981 self-ti</w:t>
      </w:r>
      <w:r>
        <w:rPr>
          <w:rFonts w:ascii="Georgia" w:eastAsia="Georgia" w:hAnsi="Georgia" w:cs="Georgia"/>
        </w:rPr>
        <w:t xml:space="preserve">tled debut. Four decades on, these musical pioneers perform their latest single “ANNIVERSARY,” </w:t>
      </w:r>
      <w:r>
        <w:rPr>
          <w:rFonts w:ascii="Georgia" w:eastAsia="Georgia" w:hAnsi="Georgia" w:cs="Georgia"/>
          <w:highlight w:val="white"/>
        </w:rPr>
        <w:t>a pop banger that doubles as a nod to an incredible forty years of making music together. A set highlight is the 1993 smash “Ordinary World,” given new resonance</w:t>
      </w:r>
      <w:r>
        <w:rPr>
          <w:rFonts w:ascii="Georgia" w:eastAsia="Georgia" w:hAnsi="Georgia" w:cs="Georgia"/>
          <w:highlight w:val="white"/>
        </w:rPr>
        <w:t xml:space="preserve"> in our current reality, which Le Bon dedicates to everyone who has been struggling to get back to ordinary life over the course of the pandemic. </w:t>
      </w:r>
      <w:r>
        <w:rPr>
          <w:rFonts w:ascii="Georgia" w:eastAsia="Georgia" w:hAnsi="Georgia" w:cs="Georgia"/>
        </w:rPr>
        <w:t xml:space="preserve">The band caps the swagger-fueled set with an anthem for the ages, “Save A Prayer,” from their 1982 landmark </w:t>
      </w:r>
      <w:r>
        <w:rPr>
          <w:rFonts w:ascii="Georgia" w:eastAsia="Georgia" w:hAnsi="Georgia" w:cs="Georgia"/>
          <w:i/>
        </w:rPr>
        <w:t>Ri</w:t>
      </w:r>
      <w:r>
        <w:rPr>
          <w:rFonts w:ascii="Georgia" w:eastAsia="Georgia" w:hAnsi="Georgia" w:cs="Georgia"/>
          <w:i/>
        </w:rPr>
        <w:t>o</w:t>
      </w:r>
      <w:r>
        <w:rPr>
          <w:rFonts w:ascii="Georgia" w:eastAsia="Georgia" w:hAnsi="Georgia" w:cs="Georgia"/>
        </w:rPr>
        <w:t xml:space="preserve">, as the standing ovation crowd raises their cell phones in an appreciative sea of lights, with Le Bon letting the fans sing the chorus for a memorable close. </w:t>
      </w:r>
      <w:r>
        <w:rPr>
          <w:rFonts w:ascii="Georgia" w:eastAsia="Georgia" w:hAnsi="Georgia" w:cs="Georgia"/>
          <w:highlight w:val="white"/>
        </w:rPr>
        <w:t xml:space="preserve"> </w:t>
      </w:r>
    </w:p>
    <w:p w14:paraId="0953508A" w14:textId="77777777" w:rsidR="00AC2B64" w:rsidRDefault="00AC2B64">
      <w:pPr>
        <w:rPr>
          <w:rFonts w:ascii="Georgia" w:eastAsia="Georgia" w:hAnsi="Georgia" w:cs="Georgia"/>
        </w:rPr>
      </w:pPr>
    </w:p>
    <w:p w14:paraId="5C4581B7" w14:textId="77777777" w:rsidR="00AC2B64" w:rsidRDefault="009F4D92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Duran </w:t>
      </w:r>
      <w:proofErr w:type="spellStart"/>
      <w:r>
        <w:rPr>
          <w:rFonts w:ascii="Georgia" w:eastAsia="Georgia" w:hAnsi="Georgia" w:cs="Georgia"/>
          <w:b/>
          <w:u w:val="single"/>
        </w:rPr>
        <w:t>Duran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setlist:</w:t>
      </w:r>
    </w:p>
    <w:p w14:paraId="718E4389" w14:textId="77777777" w:rsidR="00AC2B64" w:rsidRDefault="009F4D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INVISIBLE</w:t>
      </w:r>
    </w:p>
    <w:p w14:paraId="79C1DAD9" w14:textId="77777777" w:rsidR="00AC2B64" w:rsidRDefault="009F4D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 View </w:t>
      </w:r>
      <w:proofErr w:type="gramStart"/>
      <w:r>
        <w:rPr>
          <w:rFonts w:ascii="Georgia" w:eastAsia="Georgia" w:hAnsi="Georgia" w:cs="Georgia"/>
        </w:rPr>
        <w:t>To</w:t>
      </w:r>
      <w:proofErr w:type="gramEnd"/>
      <w:r>
        <w:rPr>
          <w:rFonts w:ascii="Georgia" w:eastAsia="Georgia" w:hAnsi="Georgia" w:cs="Georgia"/>
        </w:rPr>
        <w:t xml:space="preserve"> A Kill</w:t>
      </w:r>
    </w:p>
    <w:p w14:paraId="1CF5AF3F" w14:textId="77777777" w:rsidR="00AC2B64" w:rsidRDefault="009F4D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ANNIVERSARY</w:t>
      </w:r>
    </w:p>
    <w:p w14:paraId="1850B378" w14:textId="77777777" w:rsidR="00AC2B64" w:rsidRDefault="009F4D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Ordinary World</w:t>
      </w:r>
    </w:p>
    <w:p w14:paraId="6B01C32E" w14:textId="77777777" w:rsidR="00AC2B64" w:rsidRDefault="009F4D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TONIGHT UNITED</w:t>
      </w:r>
    </w:p>
    <w:p w14:paraId="3DA9AB94" w14:textId="77777777" w:rsidR="00AC2B64" w:rsidRDefault="009F4D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(Reach Up </w:t>
      </w:r>
      <w:proofErr w:type="gramStart"/>
      <w:r>
        <w:rPr>
          <w:rFonts w:ascii="Georgia" w:eastAsia="Georgia" w:hAnsi="Georgia" w:cs="Georgia"/>
        </w:rPr>
        <w:t>For</w:t>
      </w:r>
      <w:proofErr w:type="gramEnd"/>
      <w:r>
        <w:rPr>
          <w:rFonts w:ascii="Georgia" w:eastAsia="Georgia" w:hAnsi="Georgia" w:cs="Georgia"/>
        </w:rPr>
        <w:t xml:space="preserve"> The) Sunrise</w:t>
      </w:r>
    </w:p>
    <w:p w14:paraId="31282DF3" w14:textId="77777777" w:rsidR="00AC2B64" w:rsidRDefault="009F4D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Planet Earth</w:t>
      </w:r>
    </w:p>
    <w:p w14:paraId="6D778D4E" w14:textId="77777777" w:rsidR="00AC2B64" w:rsidRDefault="009F4D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Hungry Like the Wolf</w:t>
      </w:r>
    </w:p>
    <w:p w14:paraId="1E74D4DC" w14:textId="77777777" w:rsidR="00AC2B64" w:rsidRDefault="009F4D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Girls on Film / Acceptable in the 80’s</w:t>
      </w:r>
    </w:p>
    <w:p w14:paraId="0316C894" w14:textId="77777777" w:rsidR="00AC2B64" w:rsidRDefault="009F4D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Save A Prayer</w:t>
      </w:r>
    </w:p>
    <w:p w14:paraId="1C198247" w14:textId="77777777" w:rsidR="00AC2B64" w:rsidRDefault="00AC2B64">
      <w:pPr>
        <w:rPr>
          <w:rFonts w:ascii="Georgia" w:eastAsia="Georgia" w:hAnsi="Georgia" w:cs="Georgia"/>
        </w:rPr>
      </w:pPr>
    </w:p>
    <w:p w14:paraId="19A78D3A" w14:textId="77777777" w:rsidR="00AC2B64" w:rsidRDefault="009F4D92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u w:val="single"/>
        </w:rPr>
        <w:t>Season 47 Broadcast Schedule (Second Half)</w:t>
      </w:r>
      <w:r>
        <w:rPr>
          <w:rFonts w:ascii="Georgia" w:eastAsia="Georgia" w:hAnsi="Georgia" w:cs="Georgia"/>
          <w:b/>
        </w:rPr>
        <w:t>:</w:t>
      </w:r>
    </w:p>
    <w:p w14:paraId="4BE1B3B9" w14:textId="77777777" w:rsidR="00AC2B64" w:rsidRDefault="009F4D92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January 15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St. Vincent | Joy </w:t>
      </w:r>
      <w:proofErr w:type="spellStart"/>
      <w:r>
        <w:rPr>
          <w:rFonts w:ascii="Georgia" w:eastAsia="Georgia" w:hAnsi="Georgia" w:cs="Georgia"/>
          <w:b/>
        </w:rPr>
        <w:t>Oladokun</w:t>
      </w:r>
      <w:proofErr w:type="spellEnd"/>
    </w:p>
    <w:p w14:paraId="2CB8AF41" w14:textId="77777777" w:rsidR="00AC2B64" w:rsidRDefault="009F4D92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January 22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Duran </w:t>
      </w:r>
      <w:proofErr w:type="spellStart"/>
      <w:r>
        <w:rPr>
          <w:rFonts w:ascii="Georgia" w:eastAsia="Georgia" w:hAnsi="Georgia" w:cs="Georgia"/>
          <w:b/>
        </w:rPr>
        <w:t>Duran</w:t>
      </w:r>
      <w:proofErr w:type="spellEnd"/>
    </w:p>
    <w:p w14:paraId="44280B6F" w14:textId="77777777" w:rsidR="00AC2B64" w:rsidRDefault="009F4D92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January 29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Terry Allen</w:t>
      </w:r>
    </w:p>
    <w:p w14:paraId="4F4B6B5A" w14:textId="77777777" w:rsidR="00AC2B64" w:rsidRDefault="009F4D92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February 5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Olivia Rodrigo | Phoebe Bridgers</w:t>
      </w:r>
    </w:p>
    <w:p w14:paraId="1B624738" w14:textId="77777777" w:rsidR="00AC2B64" w:rsidRDefault="009F4D92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February 12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The Best of </w:t>
      </w:r>
      <w:proofErr w:type="spellStart"/>
      <w:r>
        <w:rPr>
          <w:rFonts w:ascii="Georgia" w:eastAsia="Georgia" w:hAnsi="Georgia" w:cs="Georgia"/>
          <w:b/>
        </w:rPr>
        <w:t>Nanci</w:t>
      </w:r>
      <w:proofErr w:type="spellEnd"/>
      <w:r>
        <w:rPr>
          <w:rFonts w:ascii="Georgia" w:eastAsia="Georgia" w:hAnsi="Georgia" w:cs="Georgia"/>
          <w:b/>
        </w:rPr>
        <w:t xml:space="preserve"> Griffith</w:t>
      </w:r>
    </w:p>
    <w:p w14:paraId="2452FBEC" w14:textId="77777777" w:rsidR="00AC2B64" w:rsidRDefault="00AC2B64">
      <w:pPr>
        <w:jc w:val="both"/>
        <w:rPr>
          <w:rFonts w:ascii="Georgia" w:eastAsia="Georgia" w:hAnsi="Georgia" w:cs="Georgia"/>
          <w:b/>
        </w:rPr>
      </w:pPr>
    </w:p>
    <w:p w14:paraId="1E9758A4" w14:textId="77777777" w:rsidR="00AC2B64" w:rsidRDefault="009F4D92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shd w:val="clear" w:color="auto" w:fill="FCFCFC"/>
        </w:rPr>
        <w:t>ACL’s Season 47 premiered on October 2021 with standout performances featuring many 2022 Grammy nominees, including New Orleans musician/bandleade</w:t>
      </w:r>
      <w:r>
        <w:rPr>
          <w:rFonts w:ascii="Georgia" w:eastAsia="Georgia" w:hAnsi="Georgia" w:cs="Georgia"/>
          <w:shd w:val="clear" w:color="auto" w:fill="FCFCFC"/>
        </w:rPr>
        <w:t xml:space="preserve">r </w:t>
      </w:r>
      <w:r>
        <w:rPr>
          <w:rFonts w:ascii="Georgia" w:eastAsia="Georgia" w:hAnsi="Georgia" w:cs="Georgia"/>
          <w:b/>
          <w:shd w:val="clear" w:color="auto" w:fill="FCFCFC"/>
        </w:rPr>
        <w:t xml:space="preserve">Jon Batiste, </w:t>
      </w:r>
      <w:r>
        <w:rPr>
          <w:rFonts w:ascii="Georgia" w:eastAsia="Georgia" w:hAnsi="Georgia" w:cs="Georgia"/>
          <w:shd w:val="clear" w:color="auto" w:fill="FCFCFC"/>
        </w:rPr>
        <w:t xml:space="preserve">country superstar </w:t>
      </w:r>
      <w:r>
        <w:rPr>
          <w:rFonts w:ascii="Georgia" w:eastAsia="Georgia" w:hAnsi="Georgia" w:cs="Georgia"/>
          <w:b/>
          <w:shd w:val="clear" w:color="auto" w:fill="FCFCFC"/>
        </w:rPr>
        <w:t>Miranda Lambert</w:t>
      </w:r>
      <w:r>
        <w:rPr>
          <w:rFonts w:ascii="Georgia" w:eastAsia="Georgia" w:hAnsi="Georgia" w:cs="Georgia"/>
          <w:shd w:val="clear" w:color="auto" w:fill="FCFCFC"/>
        </w:rPr>
        <w:t xml:space="preserve">, bluegrass star </w:t>
      </w:r>
      <w:r>
        <w:rPr>
          <w:rFonts w:ascii="Georgia" w:eastAsia="Georgia" w:hAnsi="Georgia" w:cs="Georgia"/>
          <w:b/>
          <w:shd w:val="clear" w:color="auto" w:fill="FCFCFC"/>
        </w:rPr>
        <w:t>Billy Strings</w:t>
      </w:r>
      <w:r>
        <w:rPr>
          <w:rFonts w:ascii="Georgia" w:eastAsia="Georgia" w:hAnsi="Georgia" w:cs="Georgia"/>
          <w:shd w:val="clear" w:color="auto" w:fill="FCFCFC"/>
        </w:rPr>
        <w:t xml:space="preserve">, legendary </w:t>
      </w:r>
      <w:r>
        <w:rPr>
          <w:rFonts w:ascii="Georgia" w:eastAsia="Georgia" w:hAnsi="Georgia" w:cs="Georgia"/>
          <w:b/>
          <w:shd w:val="clear" w:color="auto" w:fill="FCFCFC"/>
        </w:rPr>
        <w:t>Jackson Browne</w:t>
      </w:r>
      <w:r>
        <w:rPr>
          <w:rFonts w:ascii="Georgia" w:eastAsia="Georgia" w:hAnsi="Georgia" w:cs="Georgia"/>
          <w:shd w:val="clear" w:color="auto" w:fill="FCFCFC"/>
        </w:rPr>
        <w:t xml:space="preserve">, R&amp;B singer-songwriter </w:t>
      </w:r>
      <w:r>
        <w:rPr>
          <w:rFonts w:ascii="Georgia" w:eastAsia="Georgia" w:hAnsi="Georgia" w:cs="Georgia"/>
          <w:b/>
          <w:shd w:val="clear" w:color="auto" w:fill="FCFCFC"/>
        </w:rPr>
        <w:t>Leon Bridges</w:t>
      </w:r>
      <w:r>
        <w:rPr>
          <w:rFonts w:ascii="Georgia" w:eastAsia="Georgia" w:hAnsi="Georgia" w:cs="Georgia"/>
          <w:shd w:val="clear" w:color="auto" w:fill="FCFCFC"/>
        </w:rPr>
        <w:t xml:space="preserve">, country standout </w:t>
      </w:r>
      <w:r>
        <w:rPr>
          <w:rFonts w:ascii="Georgia" w:eastAsia="Georgia" w:hAnsi="Georgia" w:cs="Georgia"/>
          <w:b/>
          <w:shd w:val="clear" w:color="auto" w:fill="FCFCFC"/>
        </w:rPr>
        <w:t xml:space="preserve">Brandy Clark, </w:t>
      </w:r>
      <w:proofErr w:type="spellStart"/>
      <w:r>
        <w:rPr>
          <w:rFonts w:ascii="Georgia" w:eastAsia="Georgia" w:hAnsi="Georgia" w:cs="Georgia"/>
          <w:shd w:val="clear" w:color="auto" w:fill="FCFCFC"/>
        </w:rPr>
        <w:t>alt.rock</w:t>
      </w:r>
      <w:proofErr w:type="spellEnd"/>
      <w:r>
        <w:rPr>
          <w:rFonts w:ascii="Georgia" w:eastAsia="Georgia" w:hAnsi="Georgia" w:cs="Georgia"/>
          <w:shd w:val="clear" w:color="auto" w:fill="FCFCFC"/>
        </w:rPr>
        <w:t xml:space="preserve"> icon </w:t>
      </w:r>
      <w:r>
        <w:rPr>
          <w:rFonts w:ascii="Georgia" w:eastAsia="Georgia" w:hAnsi="Georgia" w:cs="Georgia"/>
          <w:b/>
          <w:shd w:val="clear" w:color="auto" w:fill="FCFCFC"/>
        </w:rPr>
        <w:t>St. Vincent</w:t>
      </w:r>
      <w:r>
        <w:rPr>
          <w:rFonts w:ascii="Georgia" w:eastAsia="Georgia" w:hAnsi="Georgia" w:cs="Georgia"/>
          <w:shd w:val="clear" w:color="auto" w:fill="FCFCFC"/>
        </w:rPr>
        <w:t xml:space="preserve"> and Americana singer-songwriter </w:t>
      </w:r>
      <w:r>
        <w:rPr>
          <w:rFonts w:ascii="Georgia" w:eastAsia="Georgia" w:hAnsi="Georgia" w:cs="Georgia"/>
          <w:b/>
          <w:shd w:val="clear" w:color="auto" w:fill="FCFCFC"/>
        </w:rPr>
        <w:t xml:space="preserve">Sarah Jarosz </w:t>
      </w:r>
      <w:r>
        <w:rPr>
          <w:rFonts w:ascii="Georgia" w:eastAsia="Georgia" w:hAnsi="Georgia" w:cs="Georgia"/>
          <w:shd w:val="clear" w:color="auto" w:fill="FCFCFC"/>
        </w:rPr>
        <w:t>alongside ac</w:t>
      </w:r>
      <w:r>
        <w:rPr>
          <w:rFonts w:ascii="Georgia" w:eastAsia="Georgia" w:hAnsi="Georgia" w:cs="Georgia"/>
          <w:shd w:val="clear" w:color="auto" w:fill="FCFCFC"/>
        </w:rPr>
        <w:t xml:space="preserve">claimed performances from eclectic groove trio </w:t>
      </w:r>
      <w:proofErr w:type="spellStart"/>
      <w:r>
        <w:rPr>
          <w:rFonts w:ascii="Georgia" w:eastAsia="Georgia" w:hAnsi="Georgia" w:cs="Georgia"/>
          <w:b/>
          <w:shd w:val="clear" w:color="auto" w:fill="FCFCFC"/>
        </w:rPr>
        <w:t>Khruangbin</w:t>
      </w:r>
      <w:proofErr w:type="spellEnd"/>
      <w:r>
        <w:rPr>
          <w:rFonts w:ascii="Georgia" w:eastAsia="Georgia" w:hAnsi="Georgia" w:cs="Georgia"/>
          <w:shd w:val="clear" w:color="auto" w:fill="FCFCFC"/>
        </w:rPr>
        <w:t xml:space="preserve">, celebrated singer </w:t>
      </w:r>
      <w:r>
        <w:rPr>
          <w:rFonts w:ascii="Georgia" w:eastAsia="Georgia" w:hAnsi="Georgia" w:cs="Georgia"/>
          <w:b/>
          <w:shd w:val="clear" w:color="auto" w:fill="FCFCFC"/>
        </w:rPr>
        <w:t>Brittany Howard</w:t>
      </w:r>
      <w:r>
        <w:rPr>
          <w:rFonts w:ascii="Georgia" w:eastAsia="Georgia" w:hAnsi="Georgia" w:cs="Georgia"/>
          <w:shd w:val="clear" w:color="auto" w:fill="FCFCFC"/>
        </w:rPr>
        <w:t xml:space="preserve">, UK singer-songwriter </w:t>
      </w:r>
      <w:r>
        <w:rPr>
          <w:rFonts w:ascii="Georgia" w:eastAsia="Georgia" w:hAnsi="Georgia" w:cs="Georgia"/>
          <w:b/>
          <w:shd w:val="clear" w:color="auto" w:fill="FCFCFC"/>
        </w:rPr>
        <w:t>Jade Bird</w:t>
      </w:r>
      <w:r>
        <w:rPr>
          <w:rFonts w:ascii="Georgia" w:eastAsia="Georgia" w:hAnsi="Georgia" w:cs="Georgia"/>
          <w:shd w:val="clear" w:color="auto" w:fill="FCFCFC"/>
        </w:rPr>
        <w:t xml:space="preserve">, “Gulf &amp; Western” country sensation </w:t>
      </w:r>
      <w:r>
        <w:rPr>
          <w:rFonts w:ascii="Georgia" w:eastAsia="Georgia" w:hAnsi="Georgia" w:cs="Georgia"/>
          <w:b/>
          <w:shd w:val="clear" w:color="auto" w:fill="FCFCFC"/>
        </w:rPr>
        <w:t>Charley Crockett</w:t>
      </w:r>
      <w:r>
        <w:rPr>
          <w:rFonts w:ascii="Georgia" w:eastAsia="Georgia" w:hAnsi="Georgia" w:cs="Georgia"/>
          <w:shd w:val="clear" w:color="auto" w:fill="FCFCFC"/>
        </w:rPr>
        <w:t xml:space="preserve">, breakthrough singer-songwriter </w:t>
      </w:r>
      <w:r>
        <w:rPr>
          <w:rFonts w:ascii="Georgia" w:eastAsia="Georgia" w:hAnsi="Georgia" w:cs="Georgia"/>
          <w:b/>
          <w:shd w:val="clear" w:color="auto" w:fill="FCFCFC"/>
        </w:rPr>
        <w:t xml:space="preserve">Joy </w:t>
      </w:r>
      <w:proofErr w:type="spellStart"/>
      <w:r>
        <w:rPr>
          <w:rFonts w:ascii="Georgia" w:eastAsia="Georgia" w:hAnsi="Georgia" w:cs="Georgia"/>
          <w:b/>
          <w:shd w:val="clear" w:color="auto" w:fill="FCFCFC"/>
        </w:rPr>
        <w:t>Oladokun</w:t>
      </w:r>
      <w:proofErr w:type="spellEnd"/>
      <w:r>
        <w:rPr>
          <w:rFonts w:ascii="Georgia" w:eastAsia="Georgia" w:hAnsi="Georgia" w:cs="Georgia"/>
          <w:shd w:val="clear" w:color="auto" w:fill="FCFCFC"/>
        </w:rPr>
        <w:t xml:space="preserve"> and more. </w:t>
      </w:r>
      <w:r>
        <w:rPr>
          <w:rFonts w:ascii="Georgia" w:eastAsia="Georgia" w:hAnsi="Georgia" w:cs="Georgia"/>
          <w:highlight w:val="white"/>
        </w:rPr>
        <w:t>ACL returned in January</w:t>
      </w:r>
      <w:r>
        <w:rPr>
          <w:rFonts w:ascii="Georgia" w:eastAsia="Georgia" w:hAnsi="Georgia" w:cs="Georgia"/>
          <w:highlight w:val="white"/>
        </w:rPr>
        <w:t xml:space="preserve"> 2022 with a special installment, </w:t>
      </w:r>
      <w:r>
        <w:rPr>
          <w:rFonts w:ascii="Georgia" w:eastAsia="Georgia" w:hAnsi="Georgia" w:cs="Georgia"/>
          <w:i/>
          <w:highlight w:val="white"/>
        </w:rPr>
        <w:t>Austin City Limits 7th Annual Hall of Fame Honors</w:t>
      </w:r>
      <w:r>
        <w:rPr>
          <w:rFonts w:ascii="Georgia" w:eastAsia="Georgia" w:hAnsi="Georgia" w:cs="Georgia"/>
          <w:highlight w:val="white"/>
        </w:rPr>
        <w:t xml:space="preserve">, celebrating a new class of inductees: </w:t>
      </w:r>
      <w:r>
        <w:rPr>
          <w:rFonts w:ascii="Georgia" w:eastAsia="Georgia" w:hAnsi="Georgia" w:cs="Georgia"/>
          <w:b/>
          <w:highlight w:val="white"/>
        </w:rPr>
        <w:t>Wilco</w:t>
      </w:r>
      <w:r>
        <w:rPr>
          <w:rFonts w:ascii="Georgia" w:eastAsia="Georgia" w:hAnsi="Georgia" w:cs="Georgia"/>
          <w:highlight w:val="white"/>
        </w:rPr>
        <w:t xml:space="preserve">, </w:t>
      </w:r>
      <w:r>
        <w:rPr>
          <w:rFonts w:ascii="Georgia" w:eastAsia="Georgia" w:hAnsi="Georgia" w:cs="Georgia"/>
          <w:b/>
          <w:highlight w:val="white"/>
        </w:rPr>
        <w:t xml:space="preserve">Lucinda </w:t>
      </w:r>
      <w:proofErr w:type="gramStart"/>
      <w:r>
        <w:rPr>
          <w:rFonts w:ascii="Georgia" w:eastAsia="Georgia" w:hAnsi="Georgia" w:cs="Georgia"/>
          <w:b/>
          <w:highlight w:val="white"/>
        </w:rPr>
        <w:t>Williams</w:t>
      </w:r>
      <w:proofErr w:type="gramEnd"/>
      <w:r>
        <w:rPr>
          <w:rFonts w:ascii="Georgia" w:eastAsia="Georgia" w:hAnsi="Georgia" w:cs="Georgia"/>
          <w:highlight w:val="white"/>
        </w:rPr>
        <w:t xml:space="preserve"> and </w:t>
      </w:r>
      <w:r>
        <w:rPr>
          <w:rFonts w:ascii="Georgia" w:eastAsia="Georgia" w:hAnsi="Georgia" w:cs="Georgia"/>
          <w:b/>
          <w:highlight w:val="white"/>
        </w:rPr>
        <w:t xml:space="preserve">Alejandro </w:t>
      </w:r>
      <w:proofErr w:type="spellStart"/>
      <w:r>
        <w:rPr>
          <w:rFonts w:ascii="Georgia" w:eastAsia="Georgia" w:hAnsi="Georgia" w:cs="Georgia"/>
          <w:b/>
          <w:highlight w:val="white"/>
        </w:rPr>
        <w:t>Escovedo</w:t>
      </w:r>
      <w:proofErr w:type="spellEnd"/>
      <w:r>
        <w:rPr>
          <w:rFonts w:ascii="Georgia" w:eastAsia="Georgia" w:hAnsi="Georgia" w:cs="Georgia"/>
          <w:highlight w:val="white"/>
        </w:rPr>
        <w:t xml:space="preserve">, featuring all-star music salutes and collaborations from </w:t>
      </w:r>
      <w:r>
        <w:rPr>
          <w:rFonts w:ascii="Georgia" w:eastAsia="Georgia" w:hAnsi="Georgia" w:cs="Georgia"/>
          <w:b/>
          <w:highlight w:val="white"/>
        </w:rPr>
        <w:t>Jason Isbell</w:t>
      </w:r>
      <w:r>
        <w:rPr>
          <w:rFonts w:ascii="Georgia" w:eastAsia="Georgia" w:hAnsi="Georgia" w:cs="Georgia"/>
          <w:highlight w:val="white"/>
        </w:rPr>
        <w:t xml:space="preserve">, </w:t>
      </w:r>
      <w:r>
        <w:rPr>
          <w:rFonts w:ascii="Georgia" w:eastAsia="Georgia" w:hAnsi="Georgia" w:cs="Georgia"/>
          <w:b/>
          <w:highlight w:val="white"/>
        </w:rPr>
        <w:t>Margo Price</w:t>
      </w:r>
      <w:r>
        <w:rPr>
          <w:rFonts w:ascii="Georgia" w:eastAsia="Georgia" w:hAnsi="Georgia" w:cs="Georgia"/>
          <w:highlight w:val="white"/>
        </w:rPr>
        <w:t xml:space="preserve">, </w:t>
      </w:r>
      <w:r>
        <w:rPr>
          <w:rFonts w:ascii="Georgia" w:eastAsia="Georgia" w:hAnsi="Georgia" w:cs="Georgia"/>
          <w:b/>
          <w:highlight w:val="white"/>
        </w:rPr>
        <w:t>Japanese Breakfast</w:t>
      </w:r>
      <w:r>
        <w:rPr>
          <w:rFonts w:ascii="Georgia" w:eastAsia="Georgia" w:hAnsi="Georgia" w:cs="Georgia"/>
          <w:highlight w:val="white"/>
        </w:rPr>
        <w:t xml:space="preserve">, </w:t>
      </w:r>
      <w:r>
        <w:rPr>
          <w:rFonts w:ascii="Georgia" w:eastAsia="Georgia" w:hAnsi="Georgia" w:cs="Georgia"/>
          <w:b/>
          <w:highlight w:val="white"/>
        </w:rPr>
        <w:t>Rosanne Cash</w:t>
      </w:r>
      <w:r>
        <w:rPr>
          <w:rFonts w:ascii="Georgia" w:eastAsia="Georgia" w:hAnsi="Georgia" w:cs="Georgia"/>
          <w:highlight w:val="white"/>
        </w:rPr>
        <w:t xml:space="preserve">, </w:t>
      </w:r>
      <w:r>
        <w:rPr>
          <w:rFonts w:ascii="Georgia" w:eastAsia="Georgia" w:hAnsi="Georgia" w:cs="Georgia"/>
          <w:b/>
          <w:highlight w:val="white"/>
        </w:rPr>
        <w:t>Sheila E., John Doe</w:t>
      </w:r>
      <w:r>
        <w:rPr>
          <w:rFonts w:ascii="Georgia" w:eastAsia="Georgia" w:hAnsi="Georgia" w:cs="Georgia"/>
          <w:highlight w:val="white"/>
        </w:rPr>
        <w:t xml:space="preserve">, </w:t>
      </w:r>
      <w:r>
        <w:rPr>
          <w:rFonts w:ascii="Georgia" w:eastAsia="Georgia" w:hAnsi="Georgia" w:cs="Georgia"/>
          <w:b/>
          <w:highlight w:val="white"/>
        </w:rPr>
        <w:t>Lenny Kaye</w:t>
      </w:r>
      <w:r>
        <w:rPr>
          <w:rFonts w:ascii="Georgia" w:eastAsia="Georgia" w:hAnsi="Georgia" w:cs="Georgia"/>
          <w:highlight w:val="white"/>
        </w:rPr>
        <w:t xml:space="preserve">, </w:t>
      </w:r>
      <w:r>
        <w:rPr>
          <w:rFonts w:ascii="Georgia" w:eastAsia="Georgia" w:hAnsi="Georgia" w:cs="Georgia"/>
          <w:b/>
          <w:highlight w:val="white"/>
        </w:rPr>
        <w:t>Bill Callahan</w:t>
      </w:r>
      <w:r>
        <w:rPr>
          <w:rFonts w:ascii="Georgia" w:eastAsia="Georgia" w:hAnsi="Georgia" w:cs="Georgia"/>
          <w:highlight w:val="white"/>
        </w:rPr>
        <w:t xml:space="preserve">, </w:t>
      </w:r>
      <w:r>
        <w:rPr>
          <w:rFonts w:ascii="Georgia" w:eastAsia="Georgia" w:hAnsi="Georgia" w:cs="Georgia"/>
          <w:b/>
          <w:highlight w:val="white"/>
        </w:rPr>
        <w:t>Terry Allen</w:t>
      </w:r>
      <w:r>
        <w:rPr>
          <w:rFonts w:ascii="Georgia" w:eastAsia="Georgia" w:hAnsi="Georgia" w:cs="Georgia"/>
          <w:highlight w:val="white"/>
        </w:rPr>
        <w:t xml:space="preserve"> and more. </w:t>
      </w:r>
    </w:p>
    <w:p w14:paraId="2F303F21" w14:textId="77777777" w:rsidR="00AC2B64" w:rsidRDefault="00AC2B64">
      <w:pPr>
        <w:jc w:val="both"/>
        <w:rPr>
          <w:rFonts w:ascii="Georgia" w:eastAsia="Georgia" w:hAnsi="Georgia" w:cs="Georgia"/>
          <w:highlight w:val="white"/>
        </w:rPr>
      </w:pPr>
    </w:p>
    <w:p w14:paraId="68F2ADA0" w14:textId="77777777" w:rsidR="00AC2B64" w:rsidRDefault="009F4D92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shd w:val="clear" w:color="auto" w:fill="FCFCFC"/>
        </w:rPr>
        <w:t>Tune-in, log on, and let ACL be a trusted sidekick for entertain</w:t>
      </w:r>
      <w:r>
        <w:rPr>
          <w:rFonts w:ascii="Georgia" w:eastAsia="Georgia" w:hAnsi="Georgia" w:cs="Georgia"/>
          <w:shd w:val="clear" w:color="auto" w:fill="FCFCFC"/>
        </w:rPr>
        <w:t xml:space="preserve">ment during these challenging days. </w:t>
      </w:r>
      <w:r>
        <w:rPr>
          <w:rFonts w:ascii="Georgia" w:eastAsia="Georgia" w:hAnsi="Georgia" w:cs="Georgia"/>
        </w:rPr>
        <w:t xml:space="preserve">Viewers can visit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acltv.com</w:t>
        </w:r>
      </w:hyperlink>
      <w:r>
        <w:rPr>
          <w:rFonts w:ascii="Georgia" w:eastAsia="Georgia" w:hAnsi="Georgia" w:cs="Georgia"/>
        </w:rPr>
        <w:t xml:space="preserve"> for news regarding live streams, future tapings and episode schedules or by following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ACL o</w:t>
        </w:r>
        <w:r>
          <w:rPr>
            <w:rFonts w:ascii="Georgia" w:eastAsia="Georgia" w:hAnsi="Georgia" w:cs="Georgia"/>
            <w:color w:val="1155CC"/>
            <w:u w:val="single"/>
          </w:rPr>
          <w:t>n Facebook</w:t>
        </w:r>
      </w:hyperlink>
      <w:r>
        <w:rPr>
          <w:rFonts w:ascii="Georgia" w:eastAsia="Georgia" w:hAnsi="Georgia" w:cs="Georgia"/>
        </w:rPr>
        <w:t xml:space="preserve">, 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>Twitter</w:t>
        </w:r>
      </w:hyperlink>
      <w:r>
        <w:t xml:space="preserve">, </w:t>
      </w:r>
      <w:hyperlink r:id="rId15">
        <w:r>
          <w:rPr>
            <w:rFonts w:ascii="Georgia" w:eastAsia="Georgia" w:hAnsi="Georgia" w:cs="Georgia"/>
            <w:color w:val="1155CC"/>
            <w:u w:val="single"/>
          </w:rPr>
          <w:t>IG</w:t>
        </w:r>
      </w:hyperlink>
      <w:r>
        <w:rPr>
          <w:rFonts w:ascii="Georgia" w:eastAsia="Georgia" w:hAnsi="Georgia" w:cs="Georgia"/>
        </w:rPr>
        <w:t xml:space="preserve"> and </w:t>
      </w:r>
      <w:hyperlink r:id="rId16">
        <w:proofErr w:type="spellStart"/>
        <w:r>
          <w:rPr>
            <w:rFonts w:ascii="Georgia" w:eastAsia="Georgia" w:hAnsi="Georgia" w:cs="Georgia"/>
            <w:color w:val="1155CC"/>
            <w:u w:val="single"/>
          </w:rPr>
          <w:t>TikTok</w:t>
        </w:r>
        <w:proofErr w:type="spellEnd"/>
      </w:hyperlink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highlight w:val="white"/>
        </w:rPr>
        <w:t>Fans can a</w:t>
      </w:r>
      <w:r>
        <w:rPr>
          <w:rFonts w:ascii="Georgia" w:eastAsia="Georgia" w:hAnsi="Georgia" w:cs="Georgia"/>
          <w:highlight w:val="white"/>
        </w:rPr>
        <w:t xml:space="preserve">lso browse the </w:t>
      </w:r>
      <w:hyperlink r:id="rId17">
        <w:r>
          <w:rPr>
            <w:rFonts w:ascii="Georgia" w:eastAsia="Georgia" w:hAnsi="Georgia" w:cs="Georgia"/>
            <w:i/>
            <w:color w:val="E22658"/>
            <w:highlight w:val="white"/>
            <w:u w:val="single"/>
          </w:rPr>
          <w:t>ACL</w:t>
        </w:r>
      </w:hyperlink>
      <w:hyperlink r:id="rId18">
        <w:r>
          <w:rPr>
            <w:rFonts w:ascii="Georgia" w:eastAsia="Georgia" w:hAnsi="Georgia" w:cs="Georgia"/>
            <w:color w:val="E22658"/>
            <w:highlight w:val="white"/>
            <w:u w:val="single"/>
          </w:rPr>
          <w:t xml:space="preserve"> YouTube channel</w:t>
        </w:r>
      </w:hyperlink>
      <w:r>
        <w:rPr>
          <w:rFonts w:ascii="Georgia" w:eastAsia="Georgia" w:hAnsi="Georgia" w:cs="Georgia"/>
          <w:highlight w:val="white"/>
        </w:rPr>
        <w:t xml:space="preserve"> for exclusive songs, behind-the-scenes videos and full-length artist interviews.</w:t>
      </w:r>
    </w:p>
    <w:p w14:paraId="40FBCEC2" w14:textId="77777777" w:rsidR="00AC2B64" w:rsidRDefault="00AC2B64">
      <w:pPr>
        <w:jc w:val="both"/>
        <w:rPr>
          <w:rFonts w:ascii="Georgia" w:eastAsia="Georgia" w:hAnsi="Georgia" w:cs="Georgia"/>
          <w:highlight w:val="white"/>
        </w:rPr>
      </w:pPr>
    </w:p>
    <w:p w14:paraId="1737B714" w14:textId="77777777" w:rsidR="00AC2B64" w:rsidRDefault="009F4D92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For images and episode information, visit Austin City Limits press room at </w:t>
      </w:r>
      <w:hyperlink r:id="rId19">
        <w:r>
          <w:rPr>
            <w:rFonts w:ascii="Georgia" w:eastAsia="Georgia" w:hAnsi="Georgia" w:cs="Georgia"/>
            <w:u w:val="single"/>
          </w:rPr>
          <w:t>http://acltv.com/press-room/</w:t>
        </w:r>
      </w:hyperlink>
      <w:r>
        <w:rPr>
          <w:rFonts w:ascii="Georgia" w:eastAsia="Georgia" w:hAnsi="Georgia" w:cs="Georgia"/>
        </w:rPr>
        <w:t>.</w:t>
      </w:r>
    </w:p>
    <w:p w14:paraId="4F77427F" w14:textId="77777777" w:rsidR="00AC2B64" w:rsidRDefault="00AC2B64">
      <w:pPr>
        <w:jc w:val="both"/>
        <w:rPr>
          <w:rFonts w:ascii="Georgia" w:eastAsia="Georgia" w:hAnsi="Georgia" w:cs="Georgia"/>
        </w:rPr>
      </w:pPr>
    </w:p>
    <w:p w14:paraId="2D3EDFE0" w14:textId="77777777" w:rsidR="00AC2B64" w:rsidRDefault="00AC2B64">
      <w:pPr>
        <w:jc w:val="both"/>
        <w:rPr>
          <w:rFonts w:ascii="Georgia" w:eastAsia="Georgia" w:hAnsi="Georgia" w:cs="Georgia"/>
        </w:rPr>
      </w:pPr>
    </w:p>
    <w:p w14:paraId="601F50C4" w14:textId="77777777" w:rsidR="00AC2B64" w:rsidRDefault="009F4D92">
      <w:r>
        <w:rPr>
          <w:rFonts w:ascii="Georgia" w:eastAsia="Georgia" w:hAnsi="Georgia" w:cs="Georgia"/>
          <w:b/>
          <w:color w:val="1A1A1A"/>
        </w:rPr>
        <w:t>Media Contact:</w:t>
      </w:r>
    </w:p>
    <w:p w14:paraId="2C6A587B" w14:textId="77777777" w:rsidR="00AC2B64" w:rsidRDefault="00AC2B64"/>
    <w:p w14:paraId="06D12208" w14:textId="77777777" w:rsidR="00AC2B64" w:rsidRDefault="009F4D92">
      <w:r>
        <w:rPr>
          <w:rFonts w:ascii="Georgia" w:eastAsia="Georgia" w:hAnsi="Georgia" w:cs="Georgia"/>
          <w:b/>
          <w:color w:val="1A1A1A"/>
        </w:rPr>
        <w:t>Ma</w:t>
      </w:r>
      <w:r>
        <w:rPr>
          <w:rFonts w:ascii="Georgia" w:eastAsia="Georgia" w:hAnsi="Georgia" w:cs="Georgia"/>
          <w:b/>
          <w:color w:val="1A1A1A"/>
        </w:rPr>
        <w:t xml:space="preserve">ureen Coakley </w:t>
      </w:r>
      <w:r>
        <w:rPr>
          <w:rFonts w:ascii="Georgia" w:eastAsia="Georgia" w:hAnsi="Georgia" w:cs="Georgia"/>
          <w:b/>
          <w:i/>
          <w:color w:val="1A1A1A"/>
        </w:rPr>
        <w:t>for ACL</w:t>
      </w:r>
    </w:p>
    <w:p w14:paraId="20133AFD" w14:textId="77777777" w:rsidR="00AC2B64" w:rsidRDefault="009F4D92">
      <w:hyperlink r:id="rId20">
        <w:r>
          <w:rPr>
            <w:rFonts w:ascii="Georgia" w:eastAsia="Georgia" w:hAnsi="Georgia" w:cs="Georgia"/>
            <w:color w:val="1155CC"/>
            <w:u w:val="single"/>
          </w:rPr>
          <w:t>maureen@coakleypress.com</w:t>
        </w:r>
      </w:hyperlink>
      <w:r>
        <w:fldChar w:fldCharType="begin"/>
      </w:r>
      <w:r>
        <w:instrText xml:space="preserve"> HYPERLINK "mailto:maureen@coakleypress.com" </w:instrText>
      </w:r>
      <w:r>
        <w:fldChar w:fldCharType="separate"/>
      </w:r>
    </w:p>
    <w:p w14:paraId="1CCACA96" w14:textId="77777777" w:rsidR="00AC2B64" w:rsidRDefault="009F4D92">
      <w:pPr>
        <w:rPr>
          <w:rFonts w:ascii="Georgia" w:eastAsia="Georgia" w:hAnsi="Georgia" w:cs="Georgia"/>
        </w:rPr>
      </w:pPr>
      <w:r>
        <w:fldChar w:fldCharType="end"/>
      </w:r>
      <w:r>
        <w:rPr>
          <w:rFonts w:ascii="Georgia" w:eastAsia="Georgia" w:hAnsi="Georgia" w:cs="Georgia"/>
          <w:color w:val="1A1A1A"/>
        </w:rPr>
        <w:t>t: 917.601.1229</w:t>
      </w:r>
    </w:p>
    <w:p w14:paraId="2ACAABB1" w14:textId="77777777" w:rsidR="00AC2B64" w:rsidRDefault="00AC2B64">
      <w:pPr>
        <w:jc w:val="both"/>
        <w:rPr>
          <w:rFonts w:ascii="Georgia" w:eastAsia="Georgia" w:hAnsi="Georgia" w:cs="Georgia"/>
        </w:rPr>
      </w:pPr>
    </w:p>
    <w:p w14:paraId="3C297EEA" w14:textId="77777777" w:rsidR="00AC2B64" w:rsidRDefault="00AC2B64">
      <w:pPr>
        <w:rPr>
          <w:rFonts w:ascii="Georgia" w:eastAsia="Georgia" w:hAnsi="Georgia" w:cs="Georgia"/>
        </w:rPr>
      </w:pPr>
    </w:p>
    <w:p w14:paraId="1EF6BA24" w14:textId="77777777" w:rsidR="00AC2B64" w:rsidRDefault="00AC2B64">
      <w:pPr>
        <w:rPr>
          <w:rFonts w:ascii="Georgia" w:eastAsia="Georgia" w:hAnsi="Georgia" w:cs="Georgia"/>
        </w:rPr>
      </w:pPr>
    </w:p>
    <w:p w14:paraId="7A4FB677" w14:textId="77777777" w:rsidR="00AC2B64" w:rsidRDefault="00AC2B64">
      <w:pPr>
        <w:rPr>
          <w:rFonts w:ascii="Georgia" w:eastAsia="Georgia" w:hAnsi="Georgia" w:cs="Georgia"/>
        </w:rPr>
      </w:pPr>
    </w:p>
    <w:sectPr w:rsidR="00AC2B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64"/>
    <w:rsid w:val="009F4D92"/>
    <w:rsid w:val="00A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9DC2F"/>
  <w15:docId w15:val="{C74160FC-60F4-2B48-AA5B-4A1D07BF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.org/austincitylimits" TargetMode="External"/><Relationship Id="rId13" Type="http://schemas.openxmlformats.org/officeDocument/2006/relationships/hyperlink" Target="https://www.facebook.com/austincitylimitstv/" TargetMode="External"/><Relationship Id="rId18" Type="http://schemas.openxmlformats.org/officeDocument/2006/relationships/hyperlink" Target="https://www.youtube.com/channel/UCLrFzxcwT97ROXn3JAiDIq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bs.org/austincitylimits" TargetMode="External"/><Relationship Id="rId12" Type="http://schemas.openxmlformats.org/officeDocument/2006/relationships/hyperlink" Target="http://acltv.com/" TargetMode="External"/><Relationship Id="rId17" Type="http://schemas.openxmlformats.org/officeDocument/2006/relationships/hyperlink" Target="https://www.youtube.com/channel/UCLrFzxcwT97ROXn3JAiDIq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m.tiktok.com/ZMJ9L5LK1/" TargetMode="External"/><Relationship Id="rId20" Type="http://schemas.openxmlformats.org/officeDocument/2006/relationships/hyperlink" Target="mailto:maureen@coakleypres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acltv.com/watch/tv-schedule/" TargetMode="External"/><Relationship Id="rId11" Type="http://schemas.openxmlformats.org/officeDocument/2006/relationships/hyperlink" Target="https://twitter.com/acltv" TargetMode="External"/><Relationship Id="rId5" Type="http://schemas.openxmlformats.org/officeDocument/2006/relationships/hyperlink" Target="http://acltv.com/" TargetMode="External"/><Relationship Id="rId15" Type="http://schemas.openxmlformats.org/officeDocument/2006/relationships/hyperlink" Target="https://www.instagram.com/acltv/?hl=en" TargetMode="External"/><Relationship Id="rId10" Type="http://schemas.openxmlformats.org/officeDocument/2006/relationships/hyperlink" Target="http://pbs.org/austincitylimits" TargetMode="External"/><Relationship Id="rId19" Type="http://schemas.openxmlformats.org/officeDocument/2006/relationships/hyperlink" Target="http://acltv.com/press-ro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acltv.com/watch/tv-schedule/" TargetMode="External"/><Relationship Id="rId14" Type="http://schemas.openxmlformats.org/officeDocument/2006/relationships/hyperlink" Target="https://twitter.com/acltv?ref_src=twsrc%5Egoogle%7Ctwcamp%5Eserp%7Ctwgr%5Eauth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bolf</cp:lastModifiedBy>
  <cp:revision>2</cp:revision>
  <dcterms:created xsi:type="dcterms:W3CDTF">2022-01-20T17:16:00Z</dcterms:created>
  <dcterms:modified xsi:type="dcterms:W3CDTF">2022-01-20T17:17:00Z</dcterms:modified>
</cp:coreProperties>
</file>