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sz w:val="24"/>
          <w:szCs w:val="24"/>
        </w:rPr>
        <w:drawing>
          <wp:inline distB="114300" distT="114300" distL="114300" distR="114300">
            <wp:extent cx="1690688" cy="1690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88"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Austin City Limits Showcases Supergroup The Raconteurs &amp; Introduces 2020 </w:t>
      </w:r>
      <w:r w:rsidDel="00000000" w:rsidR="00000000" w:rsidRPr="00000000">
        <w:rPr>
          <w:rFonts w:ascii="Georgia" w:cs="Georgia" w:eastAsia="Georgia" w:hAnsi="Georgia"/>
          <w:b w:val="1"/>
          <w:sz w:val="24"/>
          <w:szCs w:val="24"/>
          <w:highlight w:val="white"/>
          <w:rtl w:val="0"/>
        </w:rPr>
        <w:t xml:space="preserve">GRAMMY</w:t>
      </w:r>
      <w:r w:rsidDel="00000000" w:rsidR="00000000" w:rsidRPr="00000000">
        <w:rPr>
          <w:rFonts w:ascii="Georgia" w:cs="Georgia" w:eastAsia="Georgia" w:hAnsi="Georgia"/>
          <w:b w:val="1"/>
          <w:sz w:val="24"/>
          <w:szCs w:val="24"/>
          <w:rtl w:val="0"/>
        </w:rPr>
        <w:t xml:space="preserve"> “Best New Artist” Nominee Black Pumas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11 on PBS</w:t>
      </w:r>
    </w:p>
    <w:p w:rsidR="00000000" w:rsidDel="00000000" w:rsidP="00000000" w:rsidRDefault="00000000" w:rsidRPr="00000000" w14:paraId="00000005">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b w:val="1"/>
        </w:rPr>
      </w:pPr>
      <w:r w:rsidDel="00000000" w:rsidR="00000000" w:rsidRPr="00000000">
        <w:rPr>
          <w:rFonts w:ascii="Georgia" w:cs="Georgia" w:eastAsia="Georgia" w:hAnsi="Georgia"/>
          <w:b w:val="1"/>
          <w:rtl w:val="0"/>
        </w:rPr>
        <w:t xml:space="preserve">Austin, TX—January 9,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presents a </w:t>
      </w:r>
      <w:r w:rsidDel="00000000" w:rsidR="00000000" w:rsidRPr="00000000">
        <w:rPr>
          <w:rFonts w:ascii="Georgia" w:cs="Georgia" w:eastAsia="Georgia" w:hAnsi="Georgia"/>
          <w:b w:val="1"/>
          <w:rtl w:val="0"/>
        </w:rPr>
        <w:t xml:space="preserve">Season 45</w:t>
      </w:r>
      <w:r w:rsidDel="00000000" w:rsidR="00000000" w:rsidRPr="00000000">
        <w:rPr>
          <w:rFonts w:ascii="Georgia" w:cs="Georgia" w:eastAsia="Georgia" w:hAnsi="Georgia"/>
          <w:rtl w:val="0"/>
        </w:rPr>
        <w:t xml:space="preserve"> highlight, the return of powerhouse rockers</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color w:val="1155cc"/>
            <w:u w:val="single"/>
            <w:rtl w:val="0"/>
          </w:rPr>
          <w:t xml:space="preserve">The Raconteurs</w:t>
        </w:r>
      </w:hyperlink>
      <w:r w:rsidDel="00000000" w:rsidR="00000000" w:rsidRPr="00000000">
        <w:rPr>
          <w:rFonts w:ascii="Georgia" w:cs="Georgia" w:eastAsia="Georgia" w:hAnsi="Georgia"/>
          <w:rtl w:val="0"/>
        </w:rPr>
        <w:t xml:space="preserve">, the supergroup featuring Jack White, Brendan Benson, Patrick Keeler and Jack Lawrence making their first appearance in over a decade in a must-see new installment.  The hour also introduces a 2020 GRAMMY® “Best New Artist” nominee, Austin breakout duo</w:t>
      </w:r>
      <w:hyperlink r:id="rId10">
        <w:r w:rsidDel="00000000" w:rsidR="00000000" w:rsidRPr="00000000">
          <w:rPr>
            <w:rFonts w:ascii="Georgia" w:cs="Georgia" w:eastAsia="Georgia" w:hAnsi="Georgia"/>
            <w:rtl w:val="0"/>
          </w:rPr>
          <w:t xml:space="preserve"> </w:t>
        </w:r>
      </w:hyperlink>
      <w:hyperlink r:id="rId11">
        <w:r w:rsidDel="00000000" w:rsidR="00000000" w:rsidRPr="00000000">
          <w:rPr>
            <w:rFonts w:ascii="Georgia" w:cs="Georgia" w:eastAsia="Georgia" w:hAnsi="Georgia"/>
            <w:color w:val="1155cc"/>
            <w:u w:val="single"/>
            <w:rtl w:val="0"/>
          </w:rPr>
          <w:t xml:space="preserve">Black Pumas</w:t>
        </w:r>
      </w:hyperlink>
      <w:r w:rsidDel="00000000" w:rsidR="00000000" w:rsidRPr="00000000">
        <w:rPr>
          <w:rFonts w:ascii="Georgia" w:cs="Georgia" w:eastAsia="Georgia" w:hAnsi="Georgia"/>
          <w:rtl w:val="0"/>
        </w:rPr>
        <w:t xml:space="preserve">. The broadcast premieres </w:t>
      </w:r>
      <w:r w:rsidDel="00000000" w:rsidR="00000000" w:rsidRPr="00000000">
        <w:rPr>
          <w:rFonts w:ascii="Georgia" w:cs="Georgia" w:eastAsia="Georgia" w:hAnsi="Georgia"/>
          <w:b w:val="1"/>
          <w:rtl w:val="0"/>
        </w:rPr>
        <w:t xml:space="preserve">Saturday, January 11 at 8pm CT/9pm ET</w:t>
      </w:r>
      <w:r w:rsidDel="00000000" w:rsidR="00000000" w:rsidRPr="00000000">
        <w:rPr>
          <w:rFonts w:ascii="Georgia" w:cs="Georgia" w:eastAsia="Georgia" w:hAnsi="Georgia"/>
          <w:rtl w:val="0"/>
        </w:rPr>
        <w:t xml:space="preserve"> on PBS. The episode will be available to music fans everywhere to stream online the next day beginning </w:t>
      </w:r>
      <w:r w:rsidDel="00000000" w:rsidR="00000000" w:rsidRPr="00000000">
        <w:rPr>
          <w:rFonts w:ascii="Georgia" w:cs="Georgia" w:eastAsia="Georgia" w:hAnsi="Georgia"/>
          <w:b w:val="1"/>
          <w:rtl w:val="0"/>
        </w:rPr>
        <w:t xml:space="preserve">Sunday, January 12 @10am ET </w:t>
      </w:r>
      <w:r w:rsidDel="00000000" w:rsidR="00000000" w:rsidRPr="00000000">
        <w:rPr>
          <w:rFonts w:ascii="Georgia" w:cs="Georgia" w:eastAsia="Georgia" w:hAnsi="Georgia"/>
          <w:rtl w:val="0"/>
        </w:rPr>
        <w:t xml:space="preserve">at</w:t>
      </w:r>
      <w:hyperlink r:id="rId12">
        <w:r w:rsidDel="00000000" w:rsidR="00000000" w:rsidRPr="00000000">
          <w:rPr>
            <w:rFonts w:ascii="Georgia" w:cs="Georgia" w:eastAsia="Georgia" w:hAnsi="Georgia"/>
            <w:rtl w:val="0"/>
          </w:rPr>
          <w:t xml:space="preserve"> </w:t>
        </w:r>
      </w:hyperlink>
      <w:hyperlink r:id="rId13">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14">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5">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6">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7">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The series recently announced the first taping of Season 46, featuring UK country-soul phenom </w:t>
      </w:r>
      <w:hyperlink r:id="rId18">
        <w:r w:rsidDel="00000000" w:rsidR="00000000" w:rsidRPr="00000000">
          <w:rPr>
            <w:rFonts w:ascii="Georgia" w:cs="Georgia" w:eastAsia="Georgia" w:hAnsi="Georgia"/>
            <w:color w:val="1155cc"/>
            <w:u w:val="single"/>
            <w:rtl w:val="0"/>
          </w:rPr>
          <w:t xml:space="preserve">Yola</w:t>
        </w:r>
      </w:hyperlink>
      <w:r w:rsidDel="00000000" w:rsidR="00000000" w:rsidRPr="00000000">
        <w:rPr>
          <w:rFonts w:ascii="Georgia" w:cs="Georgia" w:eastAsia="Georgia" w:hAnsi="Georgia"/>
          <w:rtl w:val="0"/>
        </w:rPr>
        <w:t xml:space="preserve"> on February 4, 2020.</w:t>
      </w: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w:t>
      </w:r>
      <w:r w:rsidDel="00000000" w:rsidR="00000000" w:rsidRPr="00000000">
        <w:rPr>
          <w:rFonts w:ascii="Georgia" w:cs="Georgia" w:eastAsia="Georgia" w:hAnsi="Georgia"/>
          <w:highlight w:val="white"/>
          <w:rtl w:val="0"/>
        </w:rPr>
        <w:t xml:space="preserve">Raconteurs return with a full-tilt romp featuring killer gems from the acclaimed </w:t>
      </w:r>
      <w:r w:rsidDel="00000000" w:rsidR="00000000" w:rsidRPr="00000000">
        <w:rPr>
          <w:rFonts w:ascii="Georgia" w:cs="Georgia" w:eastAsia="Georgia" w:hAnsi="Georgia"/>
          <w:i w:val="1"/>
          <w:highlight w:val="white"/>
          <w:rtl w:val="0"/>
        </w:rPr>
        <w:t xml:space="preserve">HELP US STRANGER</w:t>
      </w:r>
      <w:r w:rsidDel="00000000" w:rsidR="00000000" w:rsidRPr="00000000">
        <w:rPr>
          <w:rFonts w:ascii="Georgia" w:cs="Georgia" w:eastAsia="Georgia" w:hAnsi="Georgia"/>
          <w:highlight w:val="white"/>
          <w:rtl w:val="0"/>
        </w:rPr>
        <w:t xml:space="preserve">, their third studio LP and first album in more than a decade. Featuring both Jack White and Brendan Benson as lead singers/guitarists AND songwriters, with an ace rhythm section of Jack Lawrence (bass) and Patrick Keeler (drums), The Raconteurs deliver a </w:t>
      </w:r>
      <w:r w:rsidDel="00000000" w:rsidR="00000000" w:rsidRPr="00000000">
        <w:rPr>
          <w:rFonts w:ascii="Georgia" w:cs="Georgia" w:eastAsia="Georgia" w:hAnsi="Georgia"/>
          <w:rtl w:val="0"/>
        </w:rPr>
        <w:t xml:space="preserve">love letter to classic rock in a performance for the ages. Fellow Detroit natives Benson and White trade-off lead vocals in a blistering six-song set of pure rock and roll. The hard-driving combo dip back into 2008’s </w:t>
      </w:r>
      <w:r w:rsidDel="00000000" w:rsidR="00000000" w:rsidRPr="00000000">
        <w:rPr>
          <w:rFonts w:ascii="Georgia" w:cs="Georgia" w:eastAsia="Georgia" w:hAnsi="Georgia"/>
          <w:highlight w:val="white"/>
          <w:rtl w:val="0"/>
        </w:rPr>
        <w:t xml:space="preserve">GRAMMY®</w:t>
      </w:r>
      <w:r w:rsidDel="00000000" w:rsidR="00000000" w:rsidRPr="00000000">
        <w:rPr>
          <w:rFonts w:ascii="Georgia" w:cs="Georgia" w:eastAsia="Georgia" w:hAnsi="Georgia"/>
          <w:rtl w:val="0"/>
        </w:rPr>
        <w:t xml:space="preserve">-winning </w:t>
      </w:r>
      <w:r w:rsidDel="00000000" w:rsidR="00000000" w:rsidRPr="00000000">
        <w:rPr>
          <w:rFonts w:ascii="Georgia" w:cs="Georgia" w:eastAsia="Georgia" w:hAnsi="Georgia"/>
          <w:i w:val="1"/>
          <w:rtl w:val="0"/>
        </w:rPr>
        <w:t xml:space="preserve">Consolers of the Lonely</w:t>
      </w:r>
      <w:r w:rsidDel="00000000" w:rsidR="00000000" w:rsidRPr="00000000">
        <w:rPr>
          <w:rFonts w:ascii="Georgia" w:cs="Georgia" w:eastAsia="Georgia" w:hAnsi="Georgia"/>
          <w:rtl w:val="0"/>
        </w:rPr>
        <w:t xml:space="preserve"> for the searing “Top Yourself” anchored by White’s mighty guitar work, then a nod to the Sixties with an ecstatic cover of Donovan’s 1965 classic “Hey Gyp (Dig the Slowness)”. </w:t>
      </w:r>
      <w:r w:rsidDel="00000000" w:rsidR="00000000" w:rsidRPr="00000000">
        <w:rPr>
          <w:rFonts w:ascii="Georgia" w:cs="Georgia" w:eastAsia="Georgia" w:hAnsi="Georgia"/>
          <w:highlight w:val="white"/>
          <w:rtl w:val="0"/>
        </w:rPr>
        <w:t xml:space="preserve">With dazzling showmanship and </w:t>
      </w:r>
      <w:r w:rsidDel="00000000" w:rsidR="00000000" w:rsidRPr="00000000">
        <w:rPr>
          <w:rFonts w:ascii="Georgia" w:cs="Georgia" w:eastAsia="Georgia" w:hAnsi="Georgia"/>
          <w:highlight w:val="white"/>
          <w:rtl w:val="0"/>
        </w:rPr>
        <w:t xml:space="preserve">guitars shredding in harmony, the band tears into the number that introduced The Raconteurs to the world,  “Steady, As She Goes,” from their 2006 debut </w:t>
      </w:r>
      <w:r w:rsidDel="00000000" w:rsidR="00000000" w:rsidRPr="00000000">
        <w:rPr>
          <w:rFonts w:ascii="Georgia" w:cs="Georgia" w:eastAsia="Georgia" w:hAnsi="Georgia"/>
          <w:i w:val="1"/>
          <w:highlight w:val="white"/>
          <w:rtl w:val="0"/>
        </w:rPr>
        <w:t xml:space="preserve">Broken Boy Soldier</w:t>
      </w:r>
      <w:r w:rsidDel="00000000" w:rsidR="00000000" w:rsidRPr="00000000">
        <w:rPr>
          <w:rFonts w:ascii="Georgia" w:cs="Georgia" w:eastAsia="Georgia" w:hAnsi="Georgia"/>
          <w:highlight w:val="white"/>
          <w:rtl w:val="0"/>
        </w:rPr>
        <w:t xml:space="preserve">s. White leads the crowd in call-and-response with the audience chanting “Are you steady now?” before the face-melting anthem erupts into an epic blitz of guitar bliss. </w:t>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 usual, The Raconteurs are doing what comes natural - reminding us that rock and roll is alive and well, and in Jack White’s hands the power of the guitar has no match,” said ACL executive producer Terry Lickona.</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Fast-rising Austin act </w:t>
      </w:r>
      <w:r w:rsidDel="00000000" w:rsidR="00000000" w:rsidRPr="00000000">
        <w:rPr>
          <w:rFonts w:ascii="Georgia" w:cs="Georgia" w:eastAsia="Georgia" w:hAnsi="Georgia"/>
          <w:highlight w:val="white"/>
          <w:rtl w:val="0"/>
        </w:rPr>
        <w:t xml:space="preserve">Black Pumas, a collaboration between former L.A. street musician Eric Burton and GRAMMY®-winning guitarist/producer Adrian Quesada, cap an explosive breakout year with a luminous debut on the ACL stage.  </w:t>
      </w:r>
      <w:r w:rsidDel="00000000" w:rsidR="00000000" w:rsidRPr="00000000">
        <w:rPr>
          <w:rFonts w:ascii="Georgia" w:cs="Georgia" w:eastAsia="Georgia" w:hAnsi="Georgia"/>
          <w:highlight w:val="white"/>
          <w:rtl w:val="0"/>
        </w:rPr>
        <w:t xml:space="preserve">Described as “Wu-Tang meets James Brown” by </w:t>
      </w:r>
      <w:r w:rsidDel="00000000" w:rsidR="00000000" w:rsidRPr="00000000">
        <w:rPr>
          <w:rFonts w:ascii="Georgia" w:cs="Georgia" w:eastAsia="Georgia" w:hAnsi="Georgia"/>
          <w:i w:val="1"/>
          <w:highlight w:val="white"/>
          <w:rtl w:val="0"/>
        </w:rPr>
        <w:t xml:space="preserve">KCRW</w:t>
      </w:r>
      <w:r w:rsidDel="00000000" w:rsidR="00000000" w:rsidRPr="00000000">
        <w:rPr>
          <w:rFonts w:ascii="Georgia" w:cs="Georgia" w:eastAsia="Georgia" w:hAnsi="Georgia"/>
          <w:highlight w:val="white"/>
          <w:rtl w:val="0"/>
        </w:rPr>
        <w:t xml:space="preserve">, the soul-funk duo locked down their reputation for thrilling live shows with non-stop gigs, winning </w:t>
      </w:r>
      <w:r w:rsidDel="00000000" w:rsidR="00000000" w:rsidRPr="00000000">
        <w:rPr>
          <w:rFonts w:ascii="Times New Roman" w:cs="Times New Roman" w:eastAsia="Times New Roman" w:hAnsi="Times New Roman"/>
          <w:sz w:val="24"/>
          <w:szCs w:val="24"/>
          <w:highlight w:val="white"/>
          <w:rtl w:val="0"/>
        </w:rPr>
        <w:t xml:space="preserve">Best New Band at the 2019 Austin Music Awards. Fresh off their nomination f</w:t>
      </w:r>
      <w:r w:rsidDel="00000000" w:rsidR="00000000" w:rsidRPr="00000000">
        <w:rPr>
          <w:rFonts w:ascii="Georgia" w:cs="Georgia" w:eastAsia="Georgia" w:hAnsi="Georgia"/>
          <w:highlight w:val="white"/>
          <w:rtl w:val="0"/>
        </w:rPr>
        <w:t xml:space="preserve">or the 2020 GRAMMY® Awards prestigious “Best New Artist” honor, Black Pumas showcase highlights from their acclaimed 2019 self-titled debut. Singer Burton radiates soul on scorching opener “Know You Better” and the singles “Colors” and “Black Moon Rising.” Accompanied by powerhouse back-up singers, and the smoking guitar of Quesada, the Pumas bring an irresistible, simmering groove to the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stage.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“Black Pumas started as a fun idea in the studio, then took off like a rocket and spread their love and high-octane energy around the globe,” added Lickona. “They truly are Austin’s newest musical ambassadors to the rest of the world.”</w:t>
      </w:r>
    </w:p>
    <w:p w:rsidR="00000000" w:rsidDel="00000000" w:rsidP="00000000" w:rsidRDefault="00000000" w:rsidRPr="00000000" w14:paraId="0000000E">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b w:val="1"/>
        </w:rPr>
      </w:pPr>
      <w:r w:rsidDel="00000000" w:rsidR="00000000" w:rsidRPr="00000000">
        <w:rPr>
          <w:rFonts w:ascii="Georgia" w:cs="Georgia" w:eastAsia="Georgia" w:hAnsi="Georgia"/>
          <w:b w:val="1"/>
          <w:rtl w:val="0"/>
        </w:rPr>
        <w:t xml:space="preserve">THE </w:t>
      </w:r>
      <w:r w:rsidDel="00000000" w:rsidR="00000000" w:rsidRPr="00000000">
        <w:rPr>
          <w:rFonts w:ascii="Georgia" w:cs="Georgia" w:eastAsia="Georgia" w:hAnsi="Georgia"/>
          <w:b w:val="1"/>
          <w:rtl w:val="0"/>
        </w:rPr>
        <w:t xml:space="preserve">RACONTEURS setlist:</w:t>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NOW THAT YOU’RE GONE</w:t>
      </w:r>
    </w:p>
    <w:p w:rsidR="00000000" w:rsidDel="00000000" w:rsidP="00000000" w:rsidRDefault="00000000" w:rsidRPr="00000000" w14:paraId="00000011">
      <w:pPr>
        <w:rPr>
          <w:rFonts w:ascii="Georgia" w:cs="Georgia" w:eastAsia="Georgia" w:hAnsi="Georgia"/>
          <w:b w:val="1"/>
        </w:rPr>
      </w:pPr>
      <w:r w:rsidDel="00000000" w:rsidR="00000000" w:rsidRPr="00000000">
        <w:rPr>
          <w:rFonts w:ascii="Georgia" w:cs="Georgia" w:eastAsia="Georgia" w:hAnsi="Georgia"/>
          <w:b w:val="1"/>
          <w:rtl w:val="0"/>
        </w:rPr>
        <w:t xml:space="preserve">SUNDAY DRIVER</w:t>
      </w:r>
    </w:p>
    <w:p w:rsidR="00000000" w:rsidDel="00000000" w:rsidP="00000000" w:rsidRDefault="00000000" w:rsidRPr="00000000" w14:paraId="00000012">
      <w:pPr>
        <w:rPr>
          <w:rFonts w:ascii="Georgia" w:cs="Georgia" w:eastAsia="Georgia" w:hAnsi="Georgia"/>
          <w:b w:val="1"/>
        </w:rPr>
      </w:pPr>
      <w:r w:rsidDel="00000000" w:rsidR="00000000" w:rsidRPr="00000000">
        <w:rPr>
          <w:rFonts w:ascii="Georgia" w:cs="Georgia" w:eastAsia="Georgia" w:hAnsi="Georgia"/>
          <w:b w:val="1"/>
          <w:rtl w:val="0"/>
        </w:rPr>
        <w:t xml:space="preserve">HELP ME STRANGER</w:t>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TOP YOURSELF</w:t>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HEY GYP (DIG THE SLOWNESS)</w:t>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STEADY, AS SHE GOES</w:t>
      </w:r>
    </w:p>
    <w:p w:rsidR="00000000" w:rsidDel="00000000" w:rsidP="00000000" w:rsidRDefault="00000000" w:rsidRPr="00000000" w14:paraId="00000016">
      <w:pPr>
        <w:rPr>
          <w:rFonts w:ascii="Georgia" w:cs="Georgia" w:eastAsia="Georgia" w:hAnsi="Georgia"/>
          <w:b w:val="1"/>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BLACK PUMAS setlist:</w:t>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KNOW YOU BETTER</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BLACK MOON RISING</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OCT 33 </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COLORS</w:t>
      </w:r>
    </w:p>
    <w:p w:rsidR="00000000" w:rsidDel="00000000" w:rsidP="00000000" w:rsidRDefault="00000000" w:rsidRPr="00000000" w14:paraId="0000001C">
      <w:pPr>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Season 45 Broadcast Schedule:</w:t>
      </w:r>
    </w:p>
    <w:p w:rsidR="00000000" w:rsidDel="00000000" w:rsidP="00000000" w:rsidRDefault="00000000" w:rsidRPr="00000000" w14:paraId="0000001E">
      <w:pPr>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January 18</w:t>
        <w:tab/>
        <w:t xml:space="preserve">    Mitski/Rainbow Kitten Surprise</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January 25</w:t>
        <w:tab/>
        <w:t xml:space="preserve">    Cage The Elephant/Tank and The Bangas</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February 1</w:t>
        <w:tab/>
        <w:t xml:space="preserve">    Billie Eilish</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February 8       </w:t>
      </w:r>
      <w:r w:rsidDel="00000000" w:rsidR="00000000" w:rsidRPr="00000000">
        <w:rPr>
          <w:rFonts w:ascii="Georgia" w:cs="Georgia" w:eastAsia="Georgia" w:hAnsi="Georgia"/>
          <w:b w:val="1"/>
          <w:color w:val="222222"/>
          <w:highlight w:val="white"/>
          <w:rtl w:val="0"/>
        </w:rPr>
        <w:t xml:space="preserve">Rosalía</w:t>
      </w: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9">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2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Season 46 tapings and episode schedules.  </w:t>
      </w:r>
    </w:p>
    <w:p w:rsidR="00000000" w:rsidDel="00000000" w:rsidP="00000000" w:rsidRDefault="00000000" w:rsidRPr="00000000" w14:paraId="0000002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1">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9">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45th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A">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American Airlines,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B">
      <w:pPr>
        <w:spacing w:line="276" w:lineRule="auto"/>
        <w:jc w:val="both"/>
        <w:rPr>
          <w:rFonts w:ascii="Georgia" w:cs="Georgia" w:eastAsia="Georgia" w:hAnsi="Georgia"/>
          <w:u w:val="single"/>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2E">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2F">
      <w:pPr>
        <w:spacing w:line="276" w:lineRule="auto"/>
        <w:jc w:val="both"/>
        <w:rPr>
          <w:rFonts w:ascii="Georgia" w:cs="Georgia" w:eastAsia="Georgia" w:hAnsi="Georgia"/>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cltv.com/" TargetMode="External"/><Relationship Id="rId11" Type="http://schemas.openxmlformats.org/officeDocument/2006/relationships/hyperlink" Target="http://acltv.com/artist/black-pumas/" TargetMode="External"/><Relationship Id="rId22" Type="http://schemas.openxmlformats.org/officeDocument/2006/relationships/hyperlink" Target="mailto:maureen@coakleypress.com" TargetMode="External"/><Relationship Id="rId10" Type="http://schemas.openxmlformats.org/officeDocument/2006/relationships/hyperlink" Target="http://acltv.com/artist/black-pumas/" TargetMode="External"/><Relationship Id="rId21" Type="http://schemas.openxmlformats.org/officeDocument/2006/relationships/hyperlink" Target="http://acltv.com/press-room/" TargetMode="External"/><Relationship Id="rId13" Type="http://schemas.openxmlformats.org/officeDocument/2006/relationships/hyperlink" Target="http://pbs.org/austincitylimits" TargetMode="External"/><Relationship Id="rId12" Type="http://schemas.openxmlformats.org/officeDocument/2006/relationships/hyperlink" Target="http://pbs.org/austincitylim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the-raconteurs/" TargetMode="External"/><Relationship Id="rId15" Type="http://schemas.openxmlformats.org/officeDocument/2006/relationships/hyperlink" Target="http://pbs.org/austincitylimits" TargetMode="External"/><Relationship Id="rId14" Type="http://schemas.openxmlformats.org/officeDocument/2006/relationships/hyperlink" Target="http://acltv.com/watch/tv-schedule/" TargetMode="External"/><Relationship Id="rId17" Type="http://schemas.openxmlformats.org/officeDocument/2006/relationships/hyperlink" Target="https://twitter.com/acltv" TargetMode="External"/><Relationship Id="rId16" Type="http://schemas.openxmlformats.org/officeDocument/2006/relationships/hyperlink" Target="http://acltv.com/" TargetMode="External"/><Relationship Id="rId5" Type="http://schemas.openxmlformats.org/officeDocument/2006/relationships/styles" Target="styles.xml"/><Relationship Id="rId19" Type="http://schemas.openxmlformats.org/officeDocument/2006/relationships/hyperlink" Target="https://www.youtube.com/user/AustinCityLimitsTV/featured" TargetMode="External"/><Relationship Id="rId6" Type="http://schemas.openxmlformats.org/officeDocument/2006/relationships/image" Target="media/image1.png"/><Relationship Id="rId18" Type="http://schemas.openxmlformats.org/officeDocument/2006/relationships/hyperlink" Target="http://acltv.com/2020/01/07/acl-announces-british-singersongwriter-yola-as-first-season-46-taping-24/" TargetMode="External"/><Relationship Id="rId7" Type="http://schemas.openxmlformats.org/officeDocument/2006/relationships/hyperlink" Target="http://acltv.com/" TargetMode="External"/><Relationship Id="rId8" Type="http://schemas.openxmlformats.org/officeDocument/2006/relationships/hyperlink" Target="http://acltv.com/artist/the-racont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