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676400" cy="1676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64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AMERICAN ROOTS MUSIC WITH PATTY GRIFFIN AND THE REVIVALISTS</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November 2 on PBS</w:t>
      </w:r>
    </w:p>
    <w:p w:rsidR="00000000" w:rsidDel="00000000" w:rsidP="00000000" w:rsidRDefault="00000000" w:rsidRPr="00000000" w14:paraId="00000005">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30,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American roots music with Texas singer-songwriter </w:t>
      </w:r>
      <w:hyperlink r:id="rId8">
        <w:r w:rsidDel="00000000" w:rsidR="00000000" w:rsidRPr="00000000">
          <w:rPr>
            <w:rFonts w:ascii="Georgia" w:cs="Georgia" w:eastAsia="Georgia" w:hAnsi="Georgia"/>
            <w:color w:val="1155cc"/>
            <w:u w:val="single"/>
            <w:rtl w:val="0"/>
          </w:rPr>
          <w:t xml:space="preserve">Patty Griffin</w:t>
        </w:r>
      </w:hyperlink>
      <w:r w:rsidDel="00000000" w:rsidR="00000000" w:rsidRPr="00000000">
        <w:rPr>
          <w:rFonts w:ascii="Georgia" w:cs="Georgia" w:eastAsia="Georgia" w:hAnsi="Georgia"/>
          <w:rtl w:val="0"/>
        </w:rPr>
        <w:t xml:space="preserve"> and New Orleans rockers </w:t>
      </w:r>
      <w:hyperlink r:id="rId9">
        <w:r w:rsidDel="00000000" w:rsidR="00000000" w:rsidRPr="00000000">
          <w:rPr>
            <w:rFonts w:ascii="Georgia" w:cs="Georgia" w:eastAsia="Georgia" w:hAnsi="Georgia"/>
            <w:color w:val="1155cc"/>
            <w:u w:val="single"/>
            <w:rtl w:val="0"/>
          </w:rPr>
          <w:t xml:space="preserve">The Revivalists</w:t>
        </w:r>
      </w:hyperlink>
      <w:r w:rsidDel="00000000" w:rsidR="00000000" w:rsidRPr="00000000">
        <w:rPr>
          <w:rFonts w:ascii="Georgia" w:cs="Georgia" w:eastAsia="Georgia" w:hAnsi="Georgia"/>
          <w:rtl w:val="0"/>
        </w:rPr>
        <w:t xml:space="preserve"> in a new installment as part of ACL’s milestone Season 45.</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222222"/>
          <w:highlight w:val="white"/>
          <w:rtl w:val="0"/>
        </w:rPr>
        <w:t xml:space="preserve">Griffin performs an intimate, stripped-down set highlighting songs from her recent self-titled release and The Revivalists play crowd-pleasing anthems from their latest </w:t>
      </w:r>
      <w:r w:rsidDel="00000000" w:rsidR="00000000" w:rsidRPr="00000000">
        <w:rPr>
          <w:rFonts w:ascii="Georgia" w:cs="Georgia" w:eastAsia="Georgia" w:hAnsi="Georgia"/>
          <w:i w:val="1"/>
          <w:color w:val="222222"/>
          <w:highlight w:val="white"/>
          <w:rtl w:val="0"/>
        </w:rPr>
        <w:t xml:space="preserve">Take Good Care</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rtl w:val="0"/>
        </w:rPr>
        <w:t xml:space="preserve">The broadcast premieres </w:t>
      </w:r>
      <w:r w:rsidDel="00000000" w:rsidR="00000000" w:rsidRPr="00000000">
        <w:rPr>
          <w:rFonts w:ascii="Georgia" w:cs="Georgia" w:eastAsia="Georgia" w:hAnsi="Georgia"/>
          <w:b w:val="1"/>
          <w:rtl w:val="0"/>
        </w:rPr>
        <w:t xml:space="preserve">Saturday, November 2 </w:t>
      </w:r>
      <w:r w:rsidDel="00000000" w:rsidR="00000000" w:rsidRPr="00000000">
        <w:rPr>
          <w:rFonts w:ascii="Georgia" w:cs="Georgia" w:eastAsia="Georgia" w:hAnsi="Georgia"/>
          <w:rtl w:val="0"/>
        </w:rPr>
        <w:t xml:space="preserve">at </w:t>
      </w:r>
      <w:r w:rsidDel="00000000" w:rsidR="00000000" w:rsidRPr="00000000">
        <w:rPr>
          <w:rFonts w:ascii="Georgia" w:cs="Georgia" w:eastAsia="Georgia" w:hAnsi="Georgia"/>
          <w:b w:val="1"/>
          <w:rtl w:val="0"/>
        </w:rPr>
        <w:t xml:space="preserve">8pm CT/9pm ET</w:t>
      </w:r>
      <w:r w:rsidDel="00000000" w:rsidR="00000000" w:rsidRPr="00000000">
        <w:rPr>
          <w:rFonts w:ascii="Georgia" w:cs="Georgia" w:eastAsia="Georgia" w:hAnsi="Georgia"/>
          <w:rtl w:val="0"/>
        </w:rPr>
        <w:t xml:space="preserve"> on </w:t>
      </w:r>
      <w:r w:rsidDel="00000000" w:rsidR="00000000" w:rsidRPr="00000000">
        <w:rPr>
          <w:rFonts w:ascii="Georgia" w:cs="Georgia" w:eastAsia="Georgia" w:hAnsi="Georgia"/>
          <w:b w:val="1"/>
          <w:rtl w:val="0"/>
        </w:rPr>
        <w:t xml:space="preserve">PBS</w:t>
      </w:r>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rtl w:val="0"/>
        </w:rPr>
        <w:t xml:space="preserve">Patty Griffin delivers a powerful performance with songs from her new self-titled release, her tenth studio album — the first after a four-year hiatus. The Austin favorite first appeared on ACL in a songwriters’ special in 2000, and she returns for her sixth appearance on our stage, adding another extraordinary chapter to her storied two-decade career. Accompanied by guitarist David Pulkingham and percussionist/multi-instrumentalist Conrad Choucroun, Griffin performs highlights from her latest, including the new </w:t>
      </w:r>
      <w:r w:rsidDel="00000000" w:rsidR="00000000" w:rsidRPr="00000000">
        <w:rPr>
          <w:rFonts w:ascii="Georgia" w:cs="Georgia" w:eastAsia="Georgia" w:hAnsi="Georgia"/>
          <w:rtl w:val="0"/>
        </w:rPr>
        <w:t xml:space="preserve">single “The Wheel”, along with “Luminous Places” and “Hourglass”. The Austin-based musician introduces “Boys From Tralee,” a Celtic-folk stunner that tells the story of her Irish ancestors’ emigration to the United States. Griffin dips back to 2004’s </w:t>
      </w:r>
      <w:r w:rsidDel="00000000" w:rsidR="00000000" w:rsidRPr="00000000">
        <w:rPr>
          <w:rFonts w:ascii="Georgia" w:cs="Georgia" w:eastAsia="Georgia" w:hAnsi="Georgia"/>
          <w:i w:val="1"/>
          <w:rtl w:val="0"/>
        </w:rPr>
        <w:t xml:space="preserve">Impossible Dream </w:t>
      </w:r>
      <w:r w:rsidDel="00000000" w:rsidR="00000000" w:rsidRPr="00000000">
        <w:rPr>
          <w:rFonts w:ascii="Georgia" w:cs="Georgia" w:eastAsia="Georgia" w:hAnsi="Georgia"/>
          <w:rtl w:val="0"/>
        </w:rPr>
        <w:t xml:space="preserve">for the bluesy gut-punch “Standing”, showcasing her rich vocals and love of gospel. </w:t>
      </w:r>
    </w:p>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“We take great pride in claiming Patty as one of our own here in Austin,” said ACL executive producer Terry Lickona, “ but the truth is that her songs have captured the hearts and souls of millions of fans the world over.”</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Chart-topping New Orleans brass-rockers The Revivalists perform an irresistible set filled with get-up-and-dance gems from their acclaimed 2018 album </w:t>
      </w:r>
      <w:r w:rsidDel="00000000" w:rsidR="00000000" w:rsidRPr="00000000">
        <w:rPr>
          <w:rFonts w:ascii="Georgia" w:cs="Georgia" w:eastAsia="Georgia" w:hAnsi="Georgia"/>
          <w:i w:val="1"/>
          <w:rtl w:val="0"/>
        </w:rPr>
        <w:t xml:space="preserve">Take Good Care</w:t>
      </w:r>
      <w:r w:rsidDel="00000000" w:rsidR="00000000" w:rsidRPr="00000000">
        <w:rPr>
          <w:rFonts w:ascii="Georgia" w:cs="Georgia" w:eastAsia="Georgia" w:hAnsi="Georgia"/>
          <w:rtl w:val="0"/>
        </w:rPr>
        <w:t xml:space="preserve">. The road-tested band, who’ve perfected their energetic live show with over a decade of non-stop touring, take the crowd on an emotional rollercoaster with infectious slow-build numbers that escalate to anthems. The eight-piece outfit open with their platinum-selling 2015 breakthrough, “Wish I Knew You,” the nostalgic funk jam that became a Number One Billboard smash. Lead singer David </w:t>
      </w:r>
      <w:r w:rsidDel="00000000" w:rsidR="00000000" w:rsidRPr="00000000">
        <w:rPr>
          <w:rFonts w:ascii="Georgia" w:cs="Georgia" w:eastAsia="Georgia" w:hAnsi="Georgia"/>
          <w:rtl w:val="0"/>
        </w:rPr>
        <w:t xml:space="preserve">Shaw strikes a chord with his signature soulful howl and the group showcase their love for old-school soul on set-closer “Got Love”.</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“The Revivalists won me over the day I saw them play at New Orleans’ Jazzfest,” said ACL executive producer Terry Lickona. “They may not have that typical New Orleans sound that comes to mind, but they have the grit, the funk, and the spice to create their own special kind of musical gumbo.”</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PATTY GRIFFIN setlist:</w:t>
      </w:r>
    </w:p>
    <w:p w:rsidR="00000000" w:rsidDel="00000000" w:rsidP="00000000" w:rsidRDefault="00000000" w:rsidRPr="00000000" w14:paraId="00000011">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THE WHEEL</w:t>
      </w:r>
    </w:p>
    <w:p w:rsidR="00000000" w:rsidDel="00000000" w:rsidP="00000000" w:rsidRDefault="00000000" w:rsidRPr="00000000" w14:paraId="00000012">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BOYS FROM TRALEE</w:t>
      </w:r>
    </w:p>
    <w:p w:rsidR="00000000" w:rsidDel="00000000" w:rsidP="00000000" w:rsidRDefault="00000000" w:rsidRPr="00000000" w14:paraId="00000013">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STANDING</w:t>
      </w:r>
    </w:p>
    <w:p w:rsidR="00000000" w:rsidDel="00000000" w:rsidP="00000000" w:rsidRDefault="00000000" w:rsidRPr="00000000" w14:paraId="00000014">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LUMINOUS PLACES</w:t>
      </w:r>
    </w:p>
    <w:p w:rsidR="00000000" w:rsidDel="00000000" w:rsidP="00000000" w:rsidRDefault="00000000" w:rsidRPr="00000000" w14:paraId="00000015">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HOURGLASS</w:t>
      </w:r>
    </w:p>
    <w:p w:rsidR="00000000" w:rsidDel="00000000" w:rsidP="00000000" w:rsidRDefault="00000000" w:rsidRPr="00000000" w14:paraId="0000001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THE REVIVALISTS setlist:</w:t>
      </w:r>
    </w:p>
    <w:p w:rsidR="00000000" w:rsidDel="00000000" w:rsidP="00000000" w:rsidRDefault="00000000" w:rsidRPr="00000000" w14:paraId="00000018">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WISH I KNEW YOU</w:t>
      </w:r>
    </w:p>
    <w:p w:rsidR="00000000" w:rsidDel="00000000" w:rsidP="00000000" w:rsidRDefault="00000000" w:rsidRPr="00000000" w14:paraId="00000019">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OH NO</w:t>
      </w:r>
    </w:p>
    <w:p w:rsidR="00000000" w:rsidDel="00000000" w:rsidP="00000000" w:rsidRDefault="00000000" w:rsidRPr="00000000" w14:paraId="0000001A">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CHANGE</w:t>
      </w:r>
    </w:p>
    <w:p w:rsidR="00000000" w:rsidDel="00000000" w:rsidP="00000000" w:rsidRDefault="00000000" w:rsidRPr="00000000" w14:paraId="0000001B">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YOU SAID IT ALL</w:t>
      </w:r>
    </w:p>
    <w:p w:rsidR="00000000" w:rsidDel="00000000" w:rsidP="00000000" w:rsidRDefault="00000000" w:rsidRPr="00000000" w14:paraId="0000001C">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OTHERSIDE OF PARADISE</w:t>
      </w:r>
    </w:p>
    <w:p w:rsidR="00000000" w:rsidDel="00000000" w:rsidP="00000000" w:rsidRDefault="00000000" w:rsidRPr="00000000" w14:paraId="0000001D">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GOT LOVE</w:t>
      </w:r>
    </w:p>
    <w:p w:rsidR="00000000" w:rsidDel="00000000" w:rsidP="00000000" w:rsidRDefault="00000000" w:rsidRPr="00000000" w14:paraId="0000001E">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Broadcast Line-up (seven new episodes to be announced):</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5</w:t>
        <w:tab/>
        <w:tab/>
        <w:t xml:space="preserve">Gary Clark Jr.</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12</w:t>
        <w:tab/>
        <w:tab/>
        <w:t xml:space="preserve">Maggie Rogers</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Steve Earle &amp; The Dukes: A Tribute to Guy Clark</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26</w:t>
        <w:tab/>
        <w:tab/>
        <w:t xml:space="preserve">H.E.R.</w:t>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     </w:t>
        <w:tab/>
        <w:t xml:space="preserve">Patty Griffin / The Revivalists</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9</w:t>
        <w:tab/>
        <w:t xml:space="preserve">Vampire Weekend</w:t>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28">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30">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33">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9">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A">
      <w:pPr>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the-revivalists/"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patty-griffin-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