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center"/>
        <w:rPr>
          <w:rFonts w:ascii="Georgia" w:cs="Georgia" w:eastAsia="Georgia" w:hAnsi="Georgia"/>
          <w:b w:val="1"/>
          <w:sz w:val="24"/>
          <w:szCs w:val="24"/>
        </w:rPr>
      </w:pPr>
      <w:r w:rsidDel="00000000" w:rsidR="00000000" w:rsidRPr="00000000">
        <w:rPr/>
        <w:drawing>
          <wp:inline distB="114300" distT="114300" distL="114300" distR="114300">
            <wp:extent cx="1090613" cy="877447"/>
            <wp:effectExtent b="0" l="0" r="0" t="0"/>
            <wp:docPr descr="ACLlogo_blackonwhite-thumb.jpg" id="1" name="image2.jpg"/>
            <a:graphic>
              <a:graphicData uri="http://schemas.openxmlformats.org/drawingml/2006/picture">
                <pic:pic>
                  <pic:nvPicPr>
                    <pic:cNvPr descr="ACLlogo_blackonwhite-thumb.jpg" id="0" name="image2.jpg"/>
                    <pic:cNvPicPr preferRelativeResize="0"/>
                  </pic:nvPicPr>
                  <pic:blipFill>
                    <a:blip r:embed="rId6"/>
                    <a:srcRect b="0" l="0" r="0" t="0"/>
                    <a:stretch>
                      <a:fillRect/>
                    </a:stretch>
                  </pic:blipFill>
                  <pic:spPr>
                    <a:xfrm>
                      <a:off x="0" y="0"/>
                      <a:ext cx="1090613" cy="877447"/>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lef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2">
      <w:pPr>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Announces Season 44 Broadcast Schedule</w:t>
      </w:r>
    </w:p>
    <w:p w:rsidR="00000000" w:rsidDel="00000000" w:rsidP="00000000" w:rsidRDefault="00000000" w:rsidRPr="00000000" w14:paraId="00000003">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04">
      <w:pPr>
        <w:contextualSpacing w:val="0"/>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New Season Premieres October 6 With All-New Episodes Featuring </w:t>
      </w:r>
    </w:p>
    <w:p w:rsidR="00000000" w:rsidDel="00000000" w:rsidP="00000000" w:rsidRDefault="00000000" w:rsidRPr="00000000" w14:paraId="00000005">
      <w:pPr>
        <w:contextualSpacing w:val="0"/>
        <w:jc w:val="center"/>
        <w:rPr>
          <w:i w:val="1"/>
        </w:rPr>
      </w:pPr>
      <w:r w:rsidDel="00000000" w:rsidR="00000000" w:rsidRPr="00000000">
        <w:rPr>
          <w:rFonts w:ascii="Georgia" w:cs="Georgia" w:eastAsia="Georgia" w:hAnsi="Georgia"/>
          <w:b w:val="1"/>
          <w:i w:val="1"/>
          <w:sz w:val="24"/>
          <w:szCs w:val="24"/>
          <w:rtl w:val="0"/>
        </w:rPr>
        <w:t xml:space="preserve">St. Vincent, John Prine, Brandi Carlile, Miguel, Lukas Nelson, Sam Smith, Alessia Cara, Kacey Musgraves and Anderson East</w:t>
      </w:r>
      <w:r w:rsidDel="00000000" w:rsidR="00000000" w:rsidRPr="00000000">
        <w:rPr>
          <w:rtl w:val="0"/>
        </w:rPr>
      </w:r>
    </w:p>
    <w:p w:rsidR="00000000" w:rsidDel="00000000" w:rsidP="00000000" w:rsidRDefault="00000000" w:rsidRPr="00000000" w14:paraId="00000006">
      <w:pPr>
        <w:contextualSpacing w:val="0"/>
        <w:jc w:val="center"/>
        <w:rPr/>
      </w:pPr>
      <w:r w:rsidDel="00000000" w:rsidR="00000000" w:rsidRPr="00000000">
        <w:rPr>
          <w:rtl w:val="0"/>
        </w:rPr>
      </w:r>
    </w:p>
    <w:p w:rsidR="00000000" w:rsidDel="00000000" w:rsidP="00000000" w:rsidRDefault="00000000" w:rsidRPr="00000000" w14:paraId="00000007">
      <w:pPr>
        <w:contextualSpacing w:val="0"/>
        <w:jc w:val="both"/>
        <w:rPr>
          <w:rFonts w:ascii="Georgia" w:cs="Georgia" w:eastAsia="Georgia" w:hAnsi="Georgia"/>
        </w:rPr>
      </w:pPr>
      <w:r w:rsidDel="00000000" w:rsidR="00000000" w:rsidRPr="00000000">
        <w:rPr>
          <w:rFonts w:ascii="Georgia" w:cs="Georgia" w:eastAsia="Georgia" w:hAnsi="Georgia"/>
          <w:b w:val="1"/>
          <w:sz w:val="24"/>
          <w:szCs w:val="24"/>
          <w:rtl w:val="0"/>
        </w:rPr>
        <w:t xml:space="preserve">Austin, TX—August 6, 2018—</w:t>
      </w:r>
      <w:r w:rsidDel="00000000" w:rsidR="00000000" w:rsidRPr="00000000">
        <w:rPr>
          <w:rFonts w:ascii="Georgia" w:cs="Georgia" w:eastAsia="Georgia" w:hAnsi="Georgia"/>
          <w:rtl w:val="0"/>
        </w:rPr>
        <w:t xml:space="preserve">The iconic PBS series </w:t>
      </w:r>
      <w:hyperlink r:id="rId7">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announces a new season premiering October 6 with an an epic hour featuring innovative </w:t>
      </w:r>
      <w:r w:rsidDel="00000000" w:rsidR="00000000" w:rsidRPr="00000000">
        <w:rPr>
          <w:rFonts w:ascii="Georgia" w:cs="Georgia" w:eastAsia="Georgia" w:hAnsi="Georgia"/>
          <w:rtl w:val="0"/>
        </w:rPr>
        <w:t xml:space="preserve">art-rock performer </w:t>
      </w:r>
      <w:r w:rsidDel="00000000" w:rsidR="00000000" w:rsidRPr="00000000">
        <w:rPr>
          <w:rFonts w:ascii="Georgia" w:cs="Georgia" w:eastAsia="Georgia" w:hAnsi="Georgia"/>
          <w:rtl w:val="0"/>
        </w:rPr>
        <w:t xml:space="preserve">St. Vincent.  ACL, officially the longest-running music program in television history, </w:t>
      </w:r>
      <w:r w:rsidDel="00000000" w:rsidR="00000000" w:rsidRPr="00000000">
        <w:rPr>
          <w:rFonts w:ascii="Georgia" w:cs="Georgia" w:eastAsia="Georgia" w:hAnsi="Georgia"/>
          <w:rtl w:val="0"/>
        </w:rPr>
        <w:t xml:space="preserve">has provided</w:t>
      </w:r>
      <w:r w:rsidDel="00000000" w:rsidR="00000000" w:rsidRPr="00000000">
        <w:rPr>
          <w:rFonts w:ascii="Georgia" w:cs="Georgia" w:eastAsia="Georgia" w:hAnsi="Georgia"/>
          <w:rtl w:val="0"/>
        </w:rPr>
        <w:t xml:space="preserve"> viewers with a front-row seat to the best in performance for over 40 years, and continues its legendary run showcasing more stars, innovators and highly-anticipated debuts.  The series airs weekly on PBS stations nationwide and full episodes are made available online for a limited time at </w:t>
      </w:r>
      <w:hyperlink r:id="rId8">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9">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08">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09">
      <w:pPr>
        <w:contextualSpacing w:val="0"/>
        <w:jc w:val="both"/>
        <w:rPr>
          <w:rFonts w:ascii="Georgia" w:cs="Georgia" w:eastAsia="Georgia" w:hAnsi="Georgia"/>
          <w:highlight w:val="white"/>
        </w:rPr>
      </w:pPr>
      <w:r w:rsidDel="00000000" w:rsidR="00000000" w:rsidRPr="00000000">
        <w:rPr>
          <w:rFonts w:ascii="Georgia" w:cs="Georgia" w:eastAsia="Georgia" w:hAnsi="Georgia"/>
          <w:i w:val="1"/>
          <w:rtl w:val="0"/>
        </w:rPr>
        <w:t xml:space="preserve">Austin City Limits </w:t>
      </w:r>
      <w:r w:rsidDel="00000000" w:rsidR="00000000" w:rsidRPr="00000000">
        <w:rPr>
          <w:rFonts w:ascii="Georgia" w:cs="Georgia" w:eastAsia="Georgia" w:hAnsi="Georgia"/>
          <w:rtl w:val="0"/>
        </w:rPr>
        <w:t xml:space="preserve">returns to PBS on Saturday, October 6 at 9pm ET/8pm CT  </w:t>
      </w:r>
      <w:hyperlink r:id="rId10">
        <w:r w:rsidDel="00000000" w:rsidR="00000000" w:rsidRPr="00000000">
          <w:rPr>
            <w:rFonts w:ascii="Georgia" w:cs="Georgia" w:eastAsia="Georgia" w:hAnsi="Georgia"/>
            <w:color w:val="1982d1"/>
            <w:highlight w:val="white"/>
            <w:rtl w:val="0"/>
          </w:rPr>
          <w:t xml:space="preserve">(check local listings)</w:t>
        </w:r>
      </w:hyperlink>
      <w:r w:rsidDel="00000000" w:rsidR="00000000" w:rsidRPr="00000000">
        <w:rPr>
          <w:rFonts w:ascii="Georgia" w:cs="Georgia" w:eastAsia="Georgia" w:hAnsi="Georgia"/>
          <w:rtl w:val="0"/>
        </w:rPr>
        <w:t xml:space="preserve"> beginning Season 44 with the promise of another year of musical trailblazers and vanguards.  </w:t>
      </w:r>
      <w:r w:rsidDel="00000000" w:rsidR="00000000" w:rsidRPr="00000000">
        <w:rPr>
          <w:rFonts w:ascii="Georgia" w:cs="Georgia" w:eastAsia="Georgia" w:hAnsi="Georgia"/>
          <w:highlight w:val="white"/>
          <w:rtl w:val="0"/>
        </w:rPr>
        <w:t xml:space="preserve">This season features—among many—</w:t>
      </w:r>
      <w:r w:rsidDel="00000000" w:rsidR="00000000" w:rsidRPr="00000000">
        <w:rPr>
          <w:rFonts w:ascii="Georgia" w:cs="Georgia" w:eastAsia="Georgia" w:hAnsi="Georgia"/>
          <w:highlight w:val="white"/>
          <w:rtl w:val="0"/>
        </w:rPr>
        <w:t xml:space="preserve">the amazing</w:t>
      </w:r>
      <w:r w:rsidDel="00000000" w:rsidR="00000000" w:rsidRPr="00000000">
        <w:rPr>
          <w:rFonts w:ascii="Georgia" w:cs="Georgia" w:eastAsia="Georgia" w:hAnsi="Georgia"/>
          <w:highlight w:val="white"/>
          <w:rtl w:val="0"/>
        </w:rPr>
        <w:t xml:space="preserve"> St. Vincent, in a visually and sonically stunning hour, and songwriting legend John Prine—making his eighth ACL appearance —showcasing his acclaimed new release and gems from his catalogue.  A number of artists return </w:t>
      </w:r>
      <w:r w:rsidDel="00000000" w:rsidR="00000000" w:rsidRPr="00000000">
        <w:rPr>
          <w:rFonts w:ascii="Georgia" w:cs="Georgia" w:eastAsia="Georgia" w:hAnsi="Georgia"/>
          <w:highlight w:val="white"/>
          <w:rtl w:val="0"/>
        </w:rPr>
        <w:t xml:space="preserve">including </w:t>
      </w:r>
      <w:r w:rsidDel="00000000" w:rsidR="00000000" w:rsidRPr="00000000">
        <w:rPr>
          <w:rFonts w:ascii="Georgia" w:cs="Georgia" w:eastAsia="Georgia" w:hAnsi="Georgia"/>
          <w:highlight w:val="white"/>
          <w:rtl w:val="0"/>
        </w:rPr>
        <w:t xml:space="preserve">singer-songwriter Brandi Carlile</w:t>
      </w:r>
      <w:r w:rsidDel="00000000" w:rsidR="00000000" w:rsidRPr="00000000">
        <w:rPr>
          <w:rFonts w:ascii="Georgia" w:cs="Georgia" w:eastAsia="Georgia" w:hAnsi="Georgia"/>
          <w:highlight w:val="white"/>
          <w:rtl w:val="0"/>
        </w:rPr>
        <w:t xml:space="preserve">, who</w:t>
      </w:r>
      <w:r w:rsidDel="00000000" w:rsidR="00000000" w:rsidRPr="00000000">
        <w:rPr>
          <w:rFonts w:ascii="Georgia" w:cs="Georgia" w:eastAsia="Georgia" w:hAnsi="Georgia"/>
          <w:highlight w:val="white"/>
          <w:rtl w:val="0"/>
        </w:rPr>
        <w:t xml:space="preserve"> delivers a crowd-pleasing performance in a radiant hour; worldwide superstar Sam Smith who brings along </w:t>
      </w:r>
      <w:r w:rsidDel="00000000" w:rsidR="00000000" w:rsidRPr="00000000">
        <w:rPr>
          <w:rFonts w:ascii="Georgia" w:cs="Georgia" w:eastAsia="Georgia" w:hAnsi="Georgia"/>
          <w:highlight w:val="white"/>
          <w:rtl w:val="0"/>
        </w:rPr>
        <w:t xml:space="preserve">mega-</w:t>
      </w:r>
      <w:r w:rsidDel="00000000" w:rsidR="00000000" w:rsidRPr="00000000">
        <w:rPr>
          <w:rFonts w:ascii="Georgia" w:cs="Georgia" w:eastAsia="Georgia" w:hAnsi="Georgia"/>
          <w:highlight w:val="white"/>
          <w:rtl w:val="0"/>
        </w:rPr>
        <w:t xml:space="preserve">hits and some new </w:t>
      </w:r>
      <w:r w:rsidDel="00000000" w:rsidR="00000000" w:rsidRPr="00000000">
        <w:rPr>
          <w:rFonts w:ascii="Georgia" w:cs="Georgia" w:eastAsia="Georgia" w:hAnsi="Georgia"/>
          <w:highlight w:val="white"/>
          <w:rtl w:val="0"/>
        </w:rPr>
        <w:t xml:space="preserve">songs</w:t>
      </w:r>
      <w:r w:rsidDel="00000000" w:rsidR="00000000" w:rsidRPr="00000000">
        <w:rPr>
          <w:rFonts w:ascii="Georgia" w:cs="Georgia" w:eastAsia="Georgia" w:hAnsi="Georgia"/>
          <w:highlight w:val="white"/>
          <w:rtl w:val="0"/>
        </w:rPr>
        <w:t xml:space="preserve"> from his sophomore release; and boundary-pushing country artist Kacey Musgraves, who shines while sharing the stories behind her songs.  </w:t>
      </w:r>
      <w:r w:rsidDel="00000000" w:rsidR="00000000" w:rsidRPr="00000000">
        <w:rPr>
          <w:rFonts w:ascii="Georgia" w:cs="Georgia" w:eastAsia="Georgia" w:hAnsi="Georgia"/>
          <w:i w:val="1"/>
          <w:highlight w:val="white"/>
          <w:rtl w:val="0"/>
        </w:rPr>
        <w:t xml:space="preserve">Austin City Limits </w:t>
      </w:r>
      <w:r w:rsidDel="00000000" w:rsidR="00000000" w:rsidRPr="00000000">
        <w:rPr>
          <w:rFonts w:ascii="Georgia" w:cs="Georgia" w:eastAsia="Georgia" w:hAnsi="Georgia"/>
          <w:highlight w:val="white"/>
          <w:rtl w:val="0"/>
        </w:rPr>
        <w:t xml:space="preserve">continues its legacy of spotlighting music’s finest with debut appearances from Grammy-winning R&amp;B star Miguel alongside the 2018 Grammy Awards Best New Artist Alessia Cara, along with standout singer-songwriters: soul/R&amp;B singer Anderson East and roots rockers Lukas Nelson &amp; Promise of the Real.</w:t>
      </w:r>
    </w:p>
    <w:p w:rsidR="00000000" w:rsidDel="00000000" w:rsidP="00000000" w:rsidRDefault="00000000" w:rsidRPr="00000000" w14:paraId="0000000A">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0B">
      <w:pPr>
        <w:spacing w:line="276" w:lineRule="auto"/>
        <w:contextualSpacing w:val="0"/>
        <w:jc w:val="both"/>
        <w:rPr>
          <w:rFonts w:ascii="Georgia" w:cs="Georgia" w:eastAsia="Georgia" w:hAnsi="Georgia"/>
        </w:rPr>
      </w:pPr>
      <w:r w:rsidDel="00000000" w:rsidR="00000000" w:rsidRPr="00000000">
        <w:rPr>
          <w:rFonts w:ascii="Georgia" w:cs="Georgia" w:eastAsia="Georgia" w:hAnsi="Georgia"/>
          <w:rtl w:val="0"/>
        </w:rPr>
        <w:t xml:space="preserve">“The key to ACL’s marathon success story is our commitment to the best, most original music being created,” says longtime ACL executive producer Terry Lickona. “No matter what gender, genre, style or era, we have always delivered a remarkable mix of compelling, heartfelt, and groundbreaking performers. Season 44 delivers on that promise once again.”</w:t>
      </w:r>
    </w:p>
    <w:p w:rsidR="00000000" w:rsidDel="00000000" w:rsidP="00000000" w:rsidRDefault="00000000" w:rsidRPr="00000000" w14:paraId="0000000C">
      <w:pPr>
        <w:spacing w:line="276" w:lineRule="auto"/>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0D">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Season 44 Fall Broadcast Schedule (additional episodes to be announced):</w:t>
      </w:r>
    </w:p>
    <w:p w:rsidR="00000000" w:rsidDel="00000000" w:rsidP="00000000" w:rsidRDefault="00000000" w:rsidRPr="00000000" w14:paraId="0000000E">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0F">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Oct. 6   </w:t>
        <w:tab/>
        <w:t xml:space="preserve">St. Vincent</w:t>
      </w:r>
    </w:p>
    <w:p w:rsidR="00000000" w:rsidDel="00000000" w:rsidP="00000000" w:rsidRDefault="00000000" w:rsidRPr="00000000" w14:paraId="0000001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Oct. 13 </w:t>
        <w:tab/>
        <w:t xml:space="preserve">John Prine</w:t>
      </w:r>
    </w:p>
    <w:p w:rsidR="00000000" w:rsidDel="00000000" w:rsidP="00000000" w:rsidRDefault="00000000" w:rsidRPr="00000000" w14:paraId="00000011">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Oct. 20 </w:t>
        <w:tab/>
        <w:t xml:space="preserve">Sam Smith / Anderson East</w:t>
      </w:r>
    </w:p>
    <w:p w:rsidR="00000000" w:rsidDel="00000000" w:rsidP="00000000" w:rsidRDefault="00000000" w:rsidRPr="00000000" w14:paraId="00000012">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Oct. 27 </w:t>
        <w:tab/>
        <w:t xml:space="preserve">Brandi Carlile</w:t>
      </w:r>
    </w:p>
    <w:p w:rsidR="00000000" w:rsidDel="00000000" w:rsidP="00000000" w:rsidRDefault="00000000" w:rsidRPr="00000000" w14:paraId="00000013">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Nov. 3   </w:t>
        <w:tab/>
        <w:t xml:space="preserve">Miguel / Alessia Cara</w:t>
      </w:r>
    </w:p>
    <w:p w:rsidR="00000000" w:rsidDel="00000000" w:rsidP="00000000" w:rsidRDefault="00000000" w:rsidRPr="00000000" w14:paraId="00000014">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Nov. 10 </w:t>
        <w:tab/>
        <w:t xml:space="preserve">Kacey Musgraves / Lukas Nelson</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&amp; Promise of the Real</w:t>
      </w:r>
    </w:p>
    <w:p w:rsidR="00000000" w:rsidDel="00000000" w:rsidP="00000000" w:rsidRDefault="00000000" w:rsidRPr="00000000" w14:paraId="00000015">
      <w:pP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16">
      <w:pPr>
        <w:spacing w:line="276" w:lineRule="auto"/>
        <w:contextualSpacing w:val="0"/>
        <w:jc w:val="both"/>
        <w:rPr>
          <w:rFonts w:ascii="Georgia" w:cs="Georgia" w:eastAsia="Georgia" w:hAnsi="Georgia"/>
          <w:b w:val="1"/>
        </w:rPr>
      </w:pPr>
      <w:r w:rsidDel="00000000" w:rsidR="00000000" w:rsidRPr="00000000">
        <w:rPr>
          <w:rFonts w:ascii="Georgia" w:cs="Georgia" w:eastAsia="Georgia" w:hAnsi="Georgia"/>
          <w:rtl w:val="0"/>
        </w:rPr>
        <w:t xml:space="preserve">The complete line-up for the full 14-week season, including eight new episodes to air beginning December 31, 2018, will be announced at a later date.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continues to offer its popular livestreams of select performances for fans worldwide on </w:t>
      </w:r>
      <w:hyperlink r:id="rId11">
        <w:r w:rsidDel="00000000" w:rsidR="00000000" w:rsidRPr="00000000">
          <w:rPr>
            <w:rFonts w:ascii="Georgia" w:cs="Georgia" w:eastAsia="Georgia" w:hAnsi="Georgia"/>
            <w:color w:val="1155cc"/>
            <w:u w:val="single"/>
            <w:rtl w:val="0"/>
          </w:rPr>
          <w:t xml:space="preserve">ACL's YouTube Channel</w:t>
        </w:r>
      </w:hyperlink>
      <w:r w:rsidDel="00000000" w:rsidR="00000000" w:rsidRPr="00000000">
        <w:rPr>
          <w:rFonts w:ascii="Georgia" w:cs="Georgia" w:eastAsia="Georgia" w:hAnsi="Georgia"/>
          <w:rtl w:val="0"/>
        </w:rPr>
        <w:t xml:space="preserve">.  Viewers can visit </w:t>
      </w:r>
      <w:hyperlink r:id="rId12">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livestreams, future tapings and episode schedules.</w:t>
      </w:r>
      <w:r w:rsidDel="00000000" w:rsidR="00000000" w:rsidRPr="00000000">
        <w:rPr>
          <w:rtl w:val="0"/>
        </w:rPr>
      </w:r>
    </w:p>
    <w:p w:rsidR="00000000" w:rsidDel="00000000" w:rsidP="00000000" w:rsidRDefault="00000000" w:rsidRPr="00000000" w14:paraId="00000017">
      <w:pPr>
        <w:spacing w:line="276" w:lineRule="auto"/>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18">
      <w:pPr>
        <w:contextualSpacing w:val="0"/>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13">
        <w:r w:rsidDel="00000000" w:rsidR="00000000" w:rsidRPr="00000000">
          <w:rPr>
            <w:rFonts w:ascii="Georgia" w:cs="Georgia" w:eastAsia="Georgia" w:hAnsi="Georgia"/>
            <w:color w:val="1155cc"/>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19">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1A">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1B">
      <w:pPr>
        <w:contextualSpacing w:val="0"/>
        <w:jc w:val="both"/>
        <w:rPr>
          <w:rFonts w:ascii="Georgia" w:cs="Georgia" w:eastAsia="Georgia" w:hAnsi="Georgia"/>
          <w:u w:val="single"/>
        </w:rPr>
      </w:pPr>
      <w:r w:rsidDel="00000000" w:rsidR="00000000" w:rsidRPr="00000000">
        <w:rPr>
          <w:rFonts w:ascii="Georgia" w:cs="Georgia" w:eastAsia="Georgia" w:hAnsi="Georgia"/>
          <w:u w:val="single"/>
          <w:rtl w:val="0"/>
        </w:rPr>
        <w:t xml:space="preserve">About Austin City Limits</w:t>
      </w:r>
    </w:p>
    <w:p w:rsidR="00000000" w:rsidDel="00000000" w:rsidP="00000000" w:rsidRDefault="00000000" w:rsidRPr="00000000" w14:paraId="0000001C">
      <w:pPr>
        <w:spacing w:line="276" w:lineRule="auto"/>
        <w:contextualSpacing w:val="0"/>
        <w:jc w:val="both"/>
        <w:rPr/>
      </w:pP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(ACL) offers viewers unparalleled access to featured acts in an intimate setting that provides a platform for artists to deliver inspired, memorable, full-length performances. The program is taped live before a concert audience from The Moody Theater in downtown Austin.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r w:rsidDel="00000000" w:rsidR="00000000" w:rsidRPr="00000000">
        <w:rPr>
          <w:rtl w:val="0"/>
        </w:rPr>
      </w:r>
    </w:p>
    <w:p w:rsidR="00000000" w:rsidDel="00000000" w:rsidP="00000000" w:rsidRDefault="00000000" w:rsidRPr="00000000" w14:paraId="0000001D">
      <w:pPr>
        <w:spacing w:line="276" w:lineRule="auto"/>
        <w:contextualSpacing w:val="0"/>
        <w:jc w:val="both"/>
        <w:rPr/>
      </w:pPr>
      <w:r w:rsidDel="00000000" w:rsidR="00000000" w:rsidRPr="00000000">
        <w:rPr>
          <w:rtl w:val="0"/>
        </w:rPr>
      </w:r>
    </w:p>
    <w:p w:rsidR="00000000" w:rsidDel="00000000" w:rsidP="00000000" w:rsidRDefault="00000000" w:rsidRPr="00000000" w14:paraId="0000001E">
      <w:pPr>
        <w:spacing w:line="276" w:lineRule="auto"/>
        <w:contextualSpacing w:val="0"/>
        <w:jc w:val="both"/>
        <w:rPr/>
      </w:pPr>
      <w:r w:rsidDel="00000000" w:rsidR="00000000" w:rsidRPr="00000000">
        <w:rPr>
          <w:rFonts w:ascii="Georgia" w:cs="Georgia" w:eastAsia="Georgia" w:hAnsi="Georgia"/>
          <w:color w:val="222222"/>
          <w:rtl w:val="0"/>
        </w:rPr>
        <w:t xml:space="preserve">Austin City Limits is produced by KLRU-TV and funding is provided in part by Dell, American Airlines, the Austin Convention Center Department and Cirrus Logic. Additional funding is provided by the Friends of Austin City Limits. Learn more about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programming and history at</w:t>
      </w:r>
      <w:r w:rsidDel="00000000" w:rsidR="00000000" w:rsidRPr="00000000">
        <w:rPr>
          <w:rFonts w:ascii="Georgia" w:cs="Georgia" w:eastAsia="Georgia" w:hAnsi="Georgia"/>
          <w:color w:val="222222"/>
          <w:rtl w:val="0"/>
        </w:rPr>
        <w:t xml:space="preserve"> </w:t>
      </w:r>
      <w:hyperlink r:id="rId14">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color w:val="222222"/>
          <w:rtl w:val="0"/>
        </w:rPr>
        <w:t xml:space="preserve">.</w:t>
      </w:r>
      <w:r w:rsidDel="00000000" w:rsidR="00000000" w:rsidRPr="00000000">
        <w:rPr>
          <w:rtl w:val="0"/>
        </w:rPr>
      </w:r>
    </w:p>
    <w:p w:rsidR="00000000" w:rsidDel="00000000" w:rsidP="00000000" w:rsidRDefault="00000000" w:rsidRPr="00000000" w14:paraId="0000001F">
      <w:pPr>
        <w:spacing w:line="276" w:lineRule="auto"/>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20">
      <w:pPr>
        <w:spacing w:line="276" w:lineRule="auto"/>
        <w:contextualSpacing w:val="0"/>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21">
      <w:pPr>
        <w:spacing w:line="276" w:lineRule="auto"/>
        <w:contextualSpacing w:val="0"/>
        <w:rPr/>
      </w:pPr>
      <w:r w:rsidDel="00000000" w:rsidR="00000000" w:rsidRPr="00000000">
        <w:rPr>
          <w:rtl w:val="0"/>
        </w:rPr>
      </w:r>
    </w:p>
    <w:p w:rsidR="00000000" w:rsidDel="00000000" w:rsidP="00000000" w:rsidRDefault="00000000" w:rsidRPr="00000000" w14:paraId="00000022">
      <w:pPr>
        <w:spacing w:line="276" w:lineRule="auto"/>
        <w:contextualSpacing w:val="0"/>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23">
      <w:pPr>
        <w:spacing w:line="276" w:lineRule="auto"/>
        <w:contextualSpacing w:val="0"/>
        <w:rPr/>
      </w:pPr>
      <w:hyperlink r:id="rId15">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24">
      <w:pPr>
        <w:spacing w:line="276" w:lineRule="auto"/>
        <w:contextualSpacing w:val="0"/>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25">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26">
      <w:pPr>
        <w:contextualSpacing w:val="0"/>
        <w:rPr>
          <w:rFonts w:ascii="Georgia" w:cs="Georgia" w:eastAsia="Georgia" w:hAnsi="Georgia"/>
          <w:highlight w:val="white"/>
        </w:rPr>
      </w:pPr>
      <w:r w:rsidDel="00000000" w:rsidR="00000000" w:rsidRPr="00000000">
        <w:rPr>
          <w:rFonts w:ascii="Georgia" w:cs="Georgia" w:eastAsia="Georgia" w:hAnsi="Georgia"/>
          <w:highlight w:val="white"/>
          <w:rtl w:val="0"/>
        </w:rPr>
        <w:t xml:space="preserve">Tamra Wilson</w:t>
      </w:r>
    </w:p>
    <w:p w:rsidR="00000000" w:rsidDel="00000000" w:rsidP="00000000" w:rsidRDefault="00000000" w:rsidRPr="00000000" w14:paraId="00000027">
      <w:pPr>
        <w:contextualSpacing w:val="0"/>
        <w:rPr>
          <w:rFonts w:ascii="Georgia" w:cs="Georgia" w:eastAsia="Georgia" w:hAnsi="Georgia"/>
          <w:highlight w:val="white"/>
        </w:rPr>
      </w:pPr>
      <w:r w:rsidDel="00000000" w:rsidR="00000000" w:rsidRPr="00000000">
        <w:rPr>
          <w:rFonts w:ascii="Georgia" w:cs="Georgia" w:eastAsia="Georgia" w:hAnsi="Georgia"/>
          <w:highlight w:val="white"/>
          <w:rtl w:val="0"/>
        </w:rPr>
        <w:t xml:space="preserve">Director of Publicity</w:t>
      </w:r>
    </w:p>
    <w:p w:rsidR="00000000" w:rsidDel="00000000" w:rsidP="00000000" w:rsidRDefault="00000000" w:rsidRPr="00000000" w14:paraId="00000028">
      <w:pPr>
        <w:contextualSpacing w:val="0"/>
        <w:rPr>
          <w:rFonts w:ascii="Georgia" w:cs="Georgia" w:eastAsia="Georgia" w:hAnsi="Georgia"/>
          <w:highlight w:val="white"/>
        </w:rPr>
      </w:pPr>
      <w:r w:rsidDel="00000000" w:rsidR="00000000" w:rsidRPr="00000000">
        <w:rPr>
          <w:rFonts w:ascii="Georgia" w:cs="Georgia" w:eastAsia="Georgia" w:hAnsi="Georgia"/>
          <w:highlight w:val="white"/>
          <w:rtl w:val="0"/>
        </w:rPr>
        <w:t xml:space="preserve">Austin City Limits</w:t>
      </w:r>
    </w:p>
    <w:p w:rsidR="00000000" w:rsidDel="00000000" w:rsidP="00000000" w:rsidRDefault="00000000" w:rsidRPr="00000000" w14:paraId="00000029">
      <w:pPr>
        <w:contextualSpacing w:val="0"/>
        <w:rPr>
          <w:rFonts w:ascii="Georgia" w:cs="Georgia" w:eastAsia="Georgia" w:hAnsi="Georgia"/>
          <w:highlight w:val="white"/>
        </w:rPr>
      </w:pPr>
      <w:r w:rsidDel="00000000" w:rsidR="00000000" w:rsidRPr="00000000">
        <w:rPr>
          <w:rFonts w:ascii="Georgia" w:cs="Georgia" w:eastAsia="Georgia" w:hAnsi="Georgia"/>
          <w:highlight w:val="white"/>
          <w:rtl w:val="0"/>
        </w:rPr>
        <w:t xml:space="preserve">KLRU-TV, Austin PBS</w:t>
      </w:r>
    </w:p>
    <w:p w:rsidR="00000000" w:rsidDel="00000000" w:rsidP="00000000" w:rsidRDefault="00000000" w:rsidRPr="00000000" w14:paraId="0000002A">
      <w:pPr>
        <w:contextualSpacing w:val="0"/>
        <w:rPr>
          <w:rFonts w:ascii="Georgia" w:cs="Georgia" w:eastAsia="Georgia" w:hAnsi="Georgia"/>
        </w:rPr>
      </w:pPr>
      <w:hyperlink r:id="rId16">
        <w:r w:rsidDel="00000000" w:rsidR="00000000" w:rsidRPr="00000000">
          <w:rPr>
            <w:rFonts w:ascii="Georgia" w:cs="Georgia" w:eastAsia="Georgia" w:hAnsi="Georgia"/>
            <w:color w:val="1155cc"/>
            <w:u w:val="single"/>
            <w:rtl w:val="0"/>
          </w:rPr>
          <w:t xml:space="preserve">twilson@klru.org</w:t>
        </w:r>
      </w:hyperlink>
      <w:r w:rsidDel="00000000" w:rsidR="00000000" w:rsidRPr="00000000">
        <w:rPr>
          <w:rtl w:val="0"/>
        </w:rPr>
      </w:r>
    </w:p>
    <w:p w:rsidR="00000000" w:rsidDel="00000000" w:rsidP="00000000" w:rsidRDefault="00000000" w:rsidRPr="00000000" w14:paraId="0000002B">
      <w:pPr>
        <w:contextualSpacing w:val="0"/>
        <w:rPr>
          <w:rFonts w:ascii="Georgia" w:cs="Georgia" w:eastAsia="Georgia" w:hAnsi="Georgia"/>
          <w:highlight w:val="white"/>
        </w:rPr>
      </w:pPr>
      <w:r w:rsidDel="00000000" w:rsidR="00000000" w:rsidRPr="00000000">
        <w:rPr>
          <w:rFonts w:ascii="Georgia" w:cs="Georgia" w:eastAsia="Georgia" w:hAnsi="Georgia"/>
          <w:highlight w:val="white"/>
          <w:rtl w:val="0"/>
        </w:rPr>
        <w:t xml:space="preserve">direct: 512-475-9516</w:t>
      </w:r>
    </w:p>
    <w:p w:rsidR="00000000" w:rsidDel="00000000" w:rsidP="00000000" w:rsidRDefault="00000000" w:rsidRPr="00000000" w14:paraId="0000002C">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2D">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2E">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user/AustinCityLimitsTV/featured" TargetMode="External"/><Relationship Id="rId10" Type="http://schemas.openxmlformats.org/officeDocument/2006/relationships/hyperlink" Target="http://acltv.com/wp-content/themes/austincitylimits/schedule.html" TargetMode="External"/><Relationship Id="rId13" Type="http://schemas.openxmlformats.org/officeDocument/2006/relationships/hyperlink" Target="http://acltv.com/press-room/" TargetMode="External"/><Relationship Id="rId12" Type="http://schemas.openxmlformats.org/officeDocument/2006/relationships/hyperlink" Target="http://acltv.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acltv" TargetMode="External"/><Relationship Id="rId15" Type="http://schemas.openxmlformats.org/officeDocument/2006/relationships/hyperlink" Target="mailto:maureen@coakleypress.com" TargetMode="External"/><Relationship Id="rId14" Type="http://schemas.openxmlformats.org/officeDocument/2006/relationships/hyperlink" Target="http://acltv.com/" TargetMode="External"/><Relationship Id="rId16" Type="http://schemas.openxmlformats.org/officeDocument/2006/relationships/hyperlink" Target="mailto:twilson@klru.org"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acltv.com/" TargetMode="External"/><Relationship Id="rId8" Type="http://schemas.openxmlformats.org/officeDocument/2006/relationships/hyperlink" Target="http://pbs.org/austincitylim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